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имени </w:t>
      </w:r>
      <w:proofErr w:type="spell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Козьмы</w:t>
      </w:r>
      <w:proofErr w:type="spell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Минина»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ind w:left="3402" w:firstLine="1418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F2A06" w:rsidRPr="000F2A06" w:rsidRDefault="00A13FC5" w:rsidP="000F2A06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F2A06">
        <w:rPr>
          <w:rFonts w:ascii="Times New Roman" w:hAnsi="Times New Roman"/>
          <w:sz w:val="24"/>
          <w:szCs w:val="24"/>
        </w:rPr>
        <w:t xml:space="preserve">                               </w:t>
      </w:r>
      <w:r w:rsidR="000F2A06" w:rsidRPr="000F2A06">
        <w:rPr>
          <w:rFonts w:ascii="Times New Roman" w:hAnsi="Times New Roman"/>
          <w:sz w:val="19"/>
          <w:szCs w:val="19"/>
        </w:rPr>
        <w:t xml:space="preserve">УТВЕРЖДЕНО </w:t>
      </w:r>
    </w:p>
    <w:p w:rsidR="000F2A06" w:rsidRPr="000F2A06" w:rsidRDefault="000F2A06" w:rsidP="000F2A06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0F2A06">
        <w:rPr>
          <w:rFonts w:ascii="Times New Roman" w:hAnsi="Times New Roman"/>
          <w:sz w:val="19"/>
          <w:szCs w:val="19"/>
        </w:rPr>
        <w:t xml:space="preserve">                                    </w:t>
      </w:r>
      <w:r>
        <w:rPr>
          <w:rFonts w:ascii="Times New Roman" w:hAnsi="Times New Roman"/>
          <w:sz w:val="19"/>
          <w:szCs w:val="19"/>
        </w:rPr>
        <w:t xml:space="preserve">         </w:t>
      </w:r>
      <w:r w:rsidRPr="000F2A06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 </w:t>
      </w:r>
      <w:r w:rsidRPr="000F2A06">
        <w:rPr>
          <w:rFonts w:ascii="Times New Roman" w:hAnsi="Times New Roman"/>
          <w:sz w:val="19"/>
          <w:szCs w:val="19"/>
        </w:rPr>
        <w:t xml:space="preserve">Решением Ученого совета </w:t>
      </w:r>
    </w:p>
    <w:p w:rsidR="000F2A06" w:rsidRPr="000F2A06" w:rsidRDefault="000F2A06" w:rsidP="000F2A06">
      <w:pPr>
        <w:suppressAutoHyphens/>
        <w:spacing w:after="0" w:line="240" w:lineRule="auto"/>
        <w:rPr>
          <w:rFonts w:ascii="Times New Roman" w:hAnsi="Times New Roman"/>
          <w:sz w:val="19"/>
          <w:szCs w:val="19"/>
        </w:rPr>
      </w:pPr>
      <w:r w:rsidRPr="000F2A06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19"/>
          <w:szCs w:val="19"/>
        </w:rPr>
        <w:t xml:space="preserve">                               </w:t>
      </w:r>
      <w:r w:rsidRPr="000F2A06">
        <w:rPr>
          <w:rFonts w:ascii="Times New Roman" w:hAnsi="Times New Roman"/>
          <w:sz w:val="19"/>
          <w:szCs w:val="19"/>
        </w:rPr>
        <w:t xml:space="preserve">Протокол №6 </w:t>
      </w:r>
    </w:p>
    <w:p w:rsidR="000F2A06" w:rsidRPr="000F2A06" w:rsidRDefault="000F2A06" w:rsidP="000F2A06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0F2A06">
        <w:rPr>
          <w:rFonts w:ascii="Times New Roman" w:hAnsi="Times New Roman"/>
          <w:sz w:val="19"/>
          <w:szCs w:val="19"/>
        </w:rPr>
        <w:t xml:space="preserve">                                    </w:t>
      </w:r>
      <w:r>
        <w:rPr>
          <w:rFonts w:ascii="Times New Roman" w:hAnsi="Times New Roman"/>
          <w:sz w:val="19"/>
          <w:szCs w:val="19"/>
        </w:rPr>
        <w:t xml:space="preserve">          </w:t>
      </w:r>
      <w:r w:rsidRPr="000F2A06">
        <w:rPr>
          <w:rFonts w:ascii="Times New Roman" w:hAnsi="Times New Roman"/>
          <w:sz w:val="19"/>
          <w:szCs w:val="19"/>
        </w:rPr>
        <w:t>«25» февраля 2021 г.</w:t>
      </w:r>
    </w:p>
    <w:p w:rsidR="00A13FC5" w:rsidRPr="002465B8" w:rsidRDefault="00A13FC5" w:rsidP="000F2A06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B06DF" w:rsidRPr="005B06DF" w:rsidRDefault="005B06DF" w:rsidP="005B06D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                                   </w:t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A13FC5">
      <w:pPr>
        <w:spacing w:after="0" w:line="36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5B06DF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ФИНАНСОВОЙ ДЕЯТЕЛЬНОСТИ</w:t>
      </w:r>
      <w:r w:rsidRPr="005B06DF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5B06DF" w:rsidRPr="005B06DF" w:rsidRDefault="00B23978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>Форма обучения – очно-заочная</w:t>
      </w:r>
      <w:r w:rsidR="00B15A3D">
        <w:rPr>
          <w:rFonts w:ascii="Times New Roman" w:eastAsia="Times New Roman" w:hAnsi="Times New Roman"/>
          <w:sz w:val="19"/>
          <w:szCs w:val="19"/>
          <w:lang w:eastAsia="ru-RU"/>
        </w:rPr>
        <w:t xml:space="preserve"> (ускоренное обучение)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Трудоемкость модуля -  21 </w:t>
      </w:r>
      <w:proofErr w:type="spell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0F2A06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Pr="005B06DF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>Программа модуля «Организация финансовой деятельности» разработана на основе: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бакалавриат</w:t>
      </w:r>
      <w:proofErr w:type="spellEnd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proofErr w:type="gramStart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proofErr w:type="gramEnd"/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5B06DF" w:rsidRPr="005B06DF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5B06DF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5B06DF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Лаврентьев Валентин Александрович, профессор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Винникова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Ирина Сергеевна,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Курылёва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Ольга Игоревна, заведующий кафедрой,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proofErr w:type="spellStart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Масляев</w:t>
            </w:r>
            <w:proofErr w:type="spellEnd"/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 xml:space="preserve"> Дмитрий Викторович,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5B06DF" w:rsidRPr="005B06DF" w:rsidTr="005B06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Кузнецова Екатерина Андреевна,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5B06DF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B06DF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5B06DF" w:rsidRPr="005B06DF" w:rsidRDefault="005B06DF" w:rsidP="005B06D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proofErr w:type="gramStart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>Одобрена</w:t>
      </w:r>
      <w:proofErr w:type="gramEnd"/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0F2A06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 от </w:t>
      </w:r>
      <w:r w:rsidR="000F2A06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r w:rsidRPr="005B06DF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5B06DF" w:rsidRPr="005B06DF" w:rsidRDefault="005B06DF" w:rsidP="005B06DF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bookmarkStart w:id="0" w:name="_GoBack"/>
      <w:bookmarkEnd w:id="0"/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13FC5" w:rsidRPr="005B06DF" w:rsidRDefault="00A13FC5" w:rsidP="005B06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27FB" w:rsidRDefault="006D27FB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6DF" w:rsidRDefault="005B06DF" w:rsidP="006D27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7395" w:rsidRDefault="002E7395" w:rsidP="002E7395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17776" w:rsidRDefault="00217776" w:rsidP="002E739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497"/>
        <w:gridCol w:w="696"/>
      </w:tblGrid>
      <w:tr w:rsidR="002111C2" w:rsidTr="0099754B">
        <w:tc>
          <w:tcPr>
            <w:tcW w:w="534" w:type="dxa"/>
          </w:tcPr>
          <w:p w:rsid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97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2111C2" w:rsidRPr="002111C2" w:rsidRDefault="002111C2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2111C2" w:rsidTr="0099754B">
        <w:tc>
          <w:tcPr>
            <w:tcW w:w="534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497" w:type="dxa"/>
          </w:tcPr>
          <w:p w:rsidR="002111C2" w:rsidRDefault="002111C2" w:rsidP="0099754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……………………………………………………………………………………..</w:t>
            </w:r>
          </w:p>
        </w:tc>
        <w:tc>
          <w:tcPr>
            <w:tcW w:w="696" w:type="dxa"/>
          </w:tcPr>
          <w:p w:rsidR="002111C2" w:rsidRPr="006A23BB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2111C2" w:rsidTr="0099754B">
        <w:tc>
          <w:tcPr>
            <w:tcW w:w="534" w:type="dxa"/>
          </w:tcPr>
          <w:p w:rsidR="002111C2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97" w:type="dxa"/>
          </w:tcPr>
          <w:p w:rsidR="002111C2" w:rsidRPr="0099754B" w:rsidRDefault="0099754B" w:rsidP="0099754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………………………………………………………………………………...</w:t>
            </w:r>
          </w:p>
        </w:tc>
        <w:tc>
          <w:tcPr>
            <w:tcW w:w="696" w:type="dxa"/>
          </w:tcPr>
          <w:p w:rsidR="002111C2" w:rsidRPr="006A23BB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Методические указания для </w:t>
            </w:r>
            <w:proofErr w:type="gramStart"/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освоению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«Основы профессиональной деятельности»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«Деньги, кредит, банки»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8A1535" w:rsidP="006A23B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6A23BB"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497" w:type="dxa"/>
          </w:tcPr>
          <w:p w:rsidR="005B06DF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B06DF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«Финансовый анализ»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…………………………………………………………………………..</w:t>
            </w:r>
          </w:p>
        </w:tc>
        <w:tc>
          <w:tcPr>
            <w:tcW w:w="696" w:type="dxa"/>
          </w:tcPr>
          <w:p w:rsidR="005B06DF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15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5.4</w:t>
            </w:r>
          </w:p>
        </w:tc>
        <w:tc>
          <w:tcPr>
            <w:tcW w:w="9497" w:type="dxa"/>
          </w:tcPr>
          <w:p w:rsidR="005B06DF" w:rsidRPr="0099754B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«Практикум по управлению личными финансами»…………………………………………..</w:t>
            </w:r>
          </w:p>
        </w:tc>
        <w:tc>
          <w:tcPr>
            <w:tcW w:w="696" w:type="dxa"/>
          </w:tcPr>
          <w:p w:rsidR="005B06DF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Налоги и налогообложение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22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риски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25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Финансовый маркетинг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28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5.8</w:t>
            </w:r>
          </w:p>
        </w:tc>
        <w:tc>
          <w:tcPr>
            <w:tcW w:w="9497" w:type="dxa"/>
          </w:tcPr>
          <w:p w:rsidR="005B06DF" w:rsidRPr="0099754B" w:rsidRDefault="005B06DF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«Цифровая экономика»…………………………………………………………………………</w:t>
            </w:r>
          </w:p>
        </w:tc>
        <w:tc>
          <w:tcPr>
            <w:tcW w:w="696" w:type="dxa"/>
          </w:tcPr>
          <w:p w:rsidR="005B06DF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31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EF135B" w:rsidRPr="00EF135B">
              <w:rPr>
                <w:rFonts w:ascii="Times New Roman" w:hAnsi="Times New Roman"/>
                <w:sz w:val="19"/>
                <w:szCs w:val="19"/>
                <w:lang w:eastAsia="ru-RU"/>
              </w:rPr>
              <w:t>практики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                                                                               не предусмотрена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35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итоговой аттестации по модулю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E75563" w:rsidP="006A23B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="006A23BB"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</w:tr>
    </w:tbl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P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5B06DF" w:rsidRDefault="00217776" w:rsidP="005B06DF">
      <w:pPr>
        <w:pStyle w:val="a3"/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hAnsi="Times New Roman"/>
          <w:sz w:val="19"/>
          <w:szCs w:val="19"/>
          <w:lang w:eastAsia="ru-RU"/>
        </w:rPr>
        <w:br w:type="page"/>
      </w:r>
      <w:r w:rsidRPr="005B06DF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5B06DF" w:rsidRPr="005B06DF" w:rsidRDefault="005B06DF" w:rsidP="005B06DF">
      <w:pPr>
        <w:pStyle w:val="a3"/>
        <w:spacing w:after="0" w:line="240" w:lineRule="auto"/>
        <w:rPr>
          <w:rFonts w:ascii="Times New Roman" w:hAnsi="Times New Roman"/>
          <w:b/>
          <w:caps/>
          <w:sz w:val="16"/>
          <w:szCs w:val="16"/>
          <w:lang w:eastAsia="ru-RU"/>
        </w:rPr>
      </w:pPr>
    </w:p>
    <w:p w:rsidR="005B06DF" w:rsidRPr="005B06DF" w:rsidRDefault="00263537" w:rsidP="005B0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5B06DF">
        <w:rPr>
          <w:rFonts w:ascii="Times New Roman" w:hAnsi="Times New Roman"/>
          <w:sz w:val="19"/>
          <w:szCs w:val="19"/>
        </w:rPr>
        <w:t>,</w:t>
      </w:r>
      <w:r w:rsidR="005B06DF" w:rsidRPr="005B06DF">
        <w:t xml:space="preserve"> </w:t>
      </w:r>
      <w:r w:rsidR="005B06DF" w:rsidRPr="005B06DF">
        <w:rPr>
          <w:rFonts w:ascii="Times New Roman" w:hAnsi="Times New Roman"/>
          <w:sz w:val="19"/>
          <w:szCs w:val="19"/>
        </w:rPr>
        <w:t>утвержденного приказом Министерства науки и высшего образования</w:t>
      </w:r>
      <w:r w:rsidR="002E0DEA">
        <w:rPr>
          <w:rFonts w:ascii="Times New Roman" w:hAnsi="Times New Roman"/>
          <w:sz w:val="19"/>
          <w:szCs w:val="19"/>
        </w:rPr>
        <w:t xml:space="preserve"> РФ от 12 августа 2020 г., №954;</w:t>
      </w:r>
      <w:r w:rsidR="005B06DF">
        <w:rPr>
          <w:rFonts w:ascii="Times New Roman" w:hAnsi="Times New Roman"/>
          <w:sz w:val="19"/>
          <w:szCs w:val="19"/>
        </w:rPr>
        <w:t xml:space="preserve">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, а также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к профессиональным компетенциям, предъявляемых к выпускникам на рынке труда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«Организация финансовой деятельности» предназначен для формирования</w:t>
      </w:r>
      <w:r w:rsidRPr="00063BA3">
        <w:rPr>
          <w:rFonts w:ascii="Times New Roman" w:hAnsi="Times New Roman"/>
          <w:sz w:val="19"/>
          <w:szCs w:val="19"/>
        </w:rPr>
        <w:t xml:space="preserve"> </w:t>
      </w:r>
      <w:r w:rsidR="002E0DEA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>,</w:t>
      </w:r>
      <w:r w:rsidRPr="00323333">
        <w:rPr>
          <w:rFonts w:ascii="Times New Roman" w:hAnsi="Times New Roman"/>
          <w:sz w:val="19"/>
          <w:szCs w:val="19"/>
        </w:rPr>
        <w:t xml:space="preserve">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>Специалист по финансовому консультированию</w:t>
      </w:r>
      <w:r w:rsidRPr="00323333">
        <w:rPr>
          <w:rFonts w:ascii="Times New Roman" w:hAnsi="Times New Roman"/>
          <w:sz w:val="19"/>
          <w:szCs w:val="19"/>
          <w:lang w:eastAsia="ru-RU"/>
        </w:rPr>
        <w:t>», «</w:t>
      </w:r>
      <w:r w:rsidR="002E0DEA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2E0DEA">
        <w:rPr>
          <w:rFonts w:ascii="Times New Roman" w:hAnsi="Times New Roman"/>
          <w:sz w:val="19"/>
          <w:szCs w:val="19"/>
        </w:rPr>
        <w:t xml:space="preserve">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 xml:space="preserve">Специалист по </w:t>
      </w:r>
      <w:r w:rsidR="002E0DEA">
        <w:rPr>
          <w:rFonts w:ascii="Times New Roman" w:hAnsi="Times New Roman"/>
          <w:sz w:val="19"/>
          <w:szCs w:val="19"/>
          <w:lang w:eastAsia="ru-RU"/>
        </w:rPr>
        <w:t>управлению рисками»,</w:t>
      </w:r>
      <w:r w:rsidR="002E0DEA" w:rsidRPr="00323333"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</w:t>
      </w:r>
      <w:r w:rsidR="002E0DEA">
        <w:rPr>
          <w:rFonts w:ascii="Times New Roman" w:hAnsi="Times New Roman"/>
          <w:sz w:val="19"/>
          <w:szCs w:val="19"/>
        </w:rPr>
        <w:t xml:space="preserve">ями. Модуль изучается на первом, </w:t>
      </w:r>
      <w:r w:rsidRPr="00323333">
        <w:rPr>
          <w:rFonts w:ascii="Times New Roman" w:hAnsi="Times New Roman"/>
          <w:sz w:val="19"/>
          <w:szCs w:val="19"/>
        </w:rPr>
        <w:t>втором</w:t>
      </w:r>
      <w:r w:rsidR="002E0DEA">
        <w:rPr>
          <w:rFonts w:ascii="Times New Roman" w:hAnsi="Times New Roman"/>
          <w:sz w:val="19"/>
          <w:szCs w:val="19"/>
        </w:rPr>
        <w:t xml:space="preserve"> и третьем</w:t>
      </w:r>
      <w:r w:rsidRPr="00323333">
        <w:rPr>
          <w:rFonts w:ascii="Times New Roman" w:hAnsi="Times New Roman"/>
          <w:sz w:val="19"/>
          <w:szCs w:val="19"/>
        </w:rPr>
        <w:t xml:space="preserve"> курсах.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217776" w:rsidRPr="002111C2" w:rsidRDefault="00217776" w:rsidP="0021777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217776" w:rsidRPr="002E0DEA" w:rsidRDefault="00217776" w:rsidP="002E0DEA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E0DEA">
        <w:rPr>
          <w:rFonts w:ascii="Times New Roman" w:hAnsi="Times New Roman"/>
          <w:b/>
          <w:bCs/>
          <w:sz w:val="19"/>
          <w:szCs w:val="19"/>
          <w:lang w:eastAsia="ru-RU"/>
        </w:rPr>
        <w:t xml:space="preserve">ХАРАКТЕРИСТИКА </w:t>
      </w:r>
      <w:r w:rsidRPr="002E0DEA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2E0DEA" w:rsidRPr="002E0DEA" w:rsidRDefault="002E0DEA" w:rsidP="002E0DEA">
      <w:pPr>
        <w:shd w:val="clear" w:color="auto" w:fill="FFFFFF"/>
        <w:spacing w:after="0" w:line="240" w:lineRule="auto"/>
        <w:ind w:left="360"/>
        <w:rPr>
          <w:rFonts w:ascii="Times New Roman" w:hAnsi="Times New Roman"/>
          <w:b/>
          <w:sz w:val="16"/>
          <w:szCs w:val="16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2111C2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 w:rsidR="002E0DEA"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</w:t>
      </w:r>
      <w:r w:rsidR="002E0DEA">
        <w:rPr>
          <w:rFonts w:ascii="Times New Roman" w:hAnsi="Times New Roman"/>
          <w:sz w:val="19"/>
          <w:szCs w:val="19"/>
        </w:rPr>
        <w:t xml:space="preserve"> оценивая потенциальные риски</w:t>
      </w:r>
      <w:r w:rsidRPr="00323333"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99754B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263537" w:rsidRDefault="00263537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</w:t>
      </w:r>
      <w:r w:rsidR="002E0DEA">
        <w:rPr>
          <w:rFonts w:ascii="Times New Roman" w:hAnsi="Times New Roman"/>
          <w:sz w:val="19"/>
          <w:szCs w:val="19"/>
        </w:rPr>
        <w:t>мированы следующие компетенции: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</w:t>
      </w:r>
      <w:r>
        <w:rPr>
          <w:rFonts w:ascii="Times New Roman" w:hAnsi="Times New Roman"/>
          <w:sz w:val="19"/>
          <w:szCs w:val="19"/>
        </w:rPr>
        <w:t>а микр</w:t>
      </w:r>
      <w:proofErr w:type="gramStart"/>
      <w:r>
        <w:rPr>
          <w:rFonts w:ascii="Times New Roman" w:hAnsi="Times New Roman"/>
          <w:sz w:val="19"/>
          <w:szCs w:val="19"/>
        </w:rPr>
        <w:t>о-</w:t>
      </w:r>
      <w:proofErr w:type="gramEnd"/>
      <w:r>
        <w:rPr>
          <w:rFonts w:ascii="Times New Roman" w:hAnsi="Times New Roman"/>
          <w:sz w:val="19"/>
          <w:szCs w:val="19"/>
        </w:rPr>
        <w:t xml:space="preserve"> и макроуровне.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ПК-6: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разрабатывать отдельные функциональные направления управления рисками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ПК-11:</w:t>
      </w:r>
      <w:r w:rsidRPr="002E0DEA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анализировать и оценивать риски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969"/>
        <w:gridCol w:w="1701"/>
        <w:gridCol w:w="1830"/>
      </w:tblGrid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701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2E0DEA" w:rsidRDefault="002E0DEA" w:rsidP="002E0D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2E0DEA" w:rsidRPr="00600126" w:rsidRDefault="002E0DEA" w:rsidP="002E0D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Реализует методы, подходы и инструменты для решения экономических задач на микр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и макроуровне.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Апробирует теоретические и прикладные результаты в профессиональной деятельности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701" w:type="dxa"/>
            <w:vMerge w:val="restart"/>
            <w:vAlign w:val="center"/>
          </w:tcPr>
          <w:p w:rsidR="002E0DEA" w:rsidRPr="00600126" w:rsidRDefault="002E0DEA" w:rsidP="00B11C4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2E0DEA" w:rsidRPr="00600126" w:rsidRDefault="002E0DEA" w:rsidP="00B11C4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552" w:type="dxa"/>
            <w:shd w:val="clear" w:color="auto" w:fill="auto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552" w:type="dxa"/>
            <w:shd w:val="clear" w:color="auto" w:fill="auto"/>
          </w:tcPr>
          <w:p w:rsidR="002E0DEA" w:rsidRPr="002E0DEA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Составляет бухгалтерскую (финансовую) отчетность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внутренний 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701" w:type="dxa"/>
          </w:tcPr>
          <w:p w:rsidR="002E0DEA" w:rsidRPr="00600126" w:rsidRDefault="002E0DEA" w:rsidP="00B11C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</w:tr>
    </w:tbl>
    <w:p w:rsidR="00F2208B" w:rsidRPr="00B11C41" w:rsidRDefault="00F2208B" w:rsidP="0064196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263537" w:rsidRPr="00323333" w:rsidRDefault="00263537" w:rsidP="0026353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 w:rsid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к.э.н., доцент кафедры страхования, финансов и кредита</w:t>
      </w:r>
    </w:p>
    <w:p w:rsidR="00FC0759" w:rsidRDefault="00263537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 xml:space="preserve">Лаврентьев Валентин Александрович, </w:t>
      </w:r>
      <w:r>
        <w:rPr>
          <w:rFonts w:ascii="Times New Roman" w:hAnsi="Times New Roman"/>
          <w:sz w:val="19"/>
          <w:szCs w:val="19"/>
          <w:lang w:eastAsia="ru-RU"/>
        </w:rPr>
        <w:t>д.э.н., профессор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Ирина Сергеевна, к.э.н.,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lastRenderedPageBreak/>
        <w:t>Курылёва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Ольга Игоревна, заведующий кафедрой,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>.,  доцент кафедры страхования, финансов и кредита</w:t>
      </w:r>
    </w:p>
    <w:p w:rsidR="00FC0759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Дмитрий Ви</w:t>
      </w:r>
      <w:r>
        <w:rPr>
          <w:rFonts w:ascii="Times New Roman" w:hAnsi="Times New Roman"/>
          <w:sz w:val="19"/>
          <w:szCs w:val="19"/>
          <w:lang w:eastAsia="ru-RU"/>
        </w:rPr>
        <w:t>кторович, старший преподаватель кафедры страхования, финансов и кредита</w:t>
      </w:r>
    </w:p>
    <w:p w:rsidR="00016AF7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FC0759">
        <w:rPr>
          <w:rFonts w:ascii="Times New Roman" w:hAnsi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Pr="00FC0759">
        <w:rPr>
          <w:rFonts w:ascii="Times New Roman" w:hAnsi="Times New Roman"/>
          <w:sz w:val="19"/>
          <w:szCs w:val="19"/>
          <w:lang w:eastAsia="ru-RU"/>
        </w:rPr>
        <w:t>страхования, финансов и кредита</w:t>
      </w:r>
    </w:p>
    <w:p w:rsidR="00FC0759" w:rsidRPr="00016AF7" w:rsidRDefault="00FC0759" w:rsidP="00263537">
      <w:pPr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финансовой деятельности  и является основанием для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«Математика» и «Экономика» в объеме программы средней школы.</w:t>
      </w:r>
    </w:p>
    <w:p w:rsidR="00217776" w:rsidRPr="004C20C0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17776" w:rsidRPr="004C20C0" w:rsidRDefault="00217776" w:rsidP="004C20C0">
      <w:pPr>
        <w:pStyle w:val="a3"/>
        <w:numPr>
          <w:ilvl w:val="1"/>
          <w:numId w:val="39"/>
        </w:num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4C20C0">
        <w:rPr>
          <w:rFonts w:ascii="Times New Roman" w:hAnsi="Times New Roman"/>
          <w:b/>
          <w:sz w:val="19"/>
          <w:szCs w:val="19"/>
          <w:lang w:eastAsia="ru-RU"/>
        </w:rPr>
        <w:t>Трудоемкость модуля</w:t>
      </w:r>
    </w:p>
    <w:p w:rsidR="004C20C0" w:rsidRPr="004C20C0" w:rsidRDefault="004C20C0" w:rsidP="004C20C0">
      <w:pPr>
        <w:pStyle w:val="a3"/>
        <w:shd w:val="clear" w:color="auto" w:fill="FFFFFF"/>
        <w:tabs>
          <w:tab w:val="left" w:pos="1123"/>
        </w:tabs>
        <w:spacing w:after="0" w:line="240" w:lineRule="auto"/>
        <w:ind w:left="106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506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65"/>
        <w:gridCol w:w="2470"/>
      </w:tblGrid>
      <w:tr w:rsidR="00217776" w:rsidRPr="002111C2" w:rsidTr="00C04FF5">
        <w:trPr>
          <w:trHeight w:hRule="exact" w:val="342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C04FF5" w:rsidRPr="002111C2" w:rsidTr="00C04FF5">
        <w:trPr>
          <w:trHeight w:hRule="exact" w:val="27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4C20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756</w:t>
            </w:r>
            <w:r w:rsidR="00C04FF5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C04FF5" w:rsidRPr="002111C2" w:rsidTr="00C04FF5">
        <w:trPr>
          <w:trHeight w:hRule="exact" w:val="29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5A704F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250/6,9</w:t>
            </w:r>
          </w:p>
        </w:tc>
      </w:tr>
      <w:tr w:rsidR="00C04FF5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5A704F" w:rsidP="005A704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488</w:t>
            </w:r>
            <w:r w:rsidR="00B23978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13,5</w:t>
            </w:r>
          </w:p>
        </w:tc>
      </w:tr>
      <w:tr w:rsidR="004C20C0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Pr="002111C2" w:rsidRDefault="004C20C0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Default="005A704F" w:rsidP="00B239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18/0,5</w:t>
            </w:r>
          </w:p>
        </w:tc>
      </w:tr>
      <w:tr w:rsidR="00C04FF5" w:rsidRPr="002111C2" w:rsidTr="00C04FF5">
        <w:trPr>
          <w:trHeight w:hRule="exact" w:val="301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217776" w:rsidRPr="002111C2" w:rsidTr="00C04FF5">
        <w:trPr>
          <w:trHeight w:hRule="exact" w:val="30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val="en-US" w:eastAsia="ru-RU"/>
              </w:rPr>
              <w:t>-</w:t>
            </w:r>
          </w:p>
        </w:tc>
      </w:tr>
    </w:tbl>
    <w:p w:rsidR="00F2208B" w:rsidRDefault="00F2208B" w:rsidP="0021777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F2208B" w:rsidRDefault="00F2208B" w:rsidP="00F2208B">
      <w:pPr>
        <w:tabs>
          <w:tab w:val="left" w:pos="814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  <w:t xml:space="preserve"> </w:t>
      </w:r>
    </w:p>
    <w:p w:rsidR="00F2208B" w:rsidRDefault="00F2208B" w:rsidP="00F2208B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F2208B" w:rsidRDefault="00217776" w:rsidP="00F2208B">
      <w:pPr>
        <w:rPr>
          <w:rFonts w:ascii="Times New Roman" w:hAnsi="Times New Roman"/>
          <w:sz w:val="19"/>
          <w:szCs w:val="19"/>
          <w:lang w:eastAsia="ru-RU"/>
        </w:rPr>
        <w:sectPr w:rsidR="00217776" w:rsidRPr="00F2208B" w:rsidSect="002111C2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217776" w:rsidRPr="002111C2" w:rsidRDefault="00016AF7" w:rsidP="00016AF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217776" w:rsidRPr="002111C2" w:rsidRDefault="00217776" w:rsidP="002177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2111C2">
        <w:rPr>
          <w:rFonts w:ascii="Times New Roman" w:hAnsi="Times New Roman"/>
          <w:b/>
          <w:sz w:val="19"/>
          <w:szCs w:val="19"/>
        </w:rPr>
        <w:t>ОРГАНИЗАЦИЯ ФИНАНСОВОЙ ДЕЯТЕЛЬНОСТИ</w:t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263537" w:rsidRDefault="00263537" w:rsidP="00217776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0"/>
        <w:gridCol w:w="55"/>
        <w:gridCol w:w="2503"/>
        <w:gridCol w:w="965"/>
        <w:gridCol w:w="1312"/>
        <w:gridCol w:w="1210"/>
        <w:gridCol w:w="1180"/>
        <w:gridCol w:w="1060"/>
        <w:gridCol w:w="1228"/>
        <w:gridCol w:w="892"/>
        <w:gridCol w:w="1180"/>
        <w:gridCol w:w="1486"/>
      </w:tblGrid>
      <w:tr w:rsidR="00263537" w:rsidRPr="00323333" w:rsidTr="00BE4F09">
        <w:trPr>
          <w:trHeight w:val="305"/>
        </w:trPr>
        <w:tc>
          <w:tcPr>
            <w:tcW w:w="151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58" w:type="dxa"/>
            <w:gridSpan w:val="2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955" w:type="dxa"/>
            <w:gridSpan w:val="6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92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86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22" w:type="dxa"/>
            <w:gridSpan w:val="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60" w:type="dxa"/>
            <w:vMerge w:val="restart"/>
          </w:tcPr>
          <w:p w:rsidR="00263537" w:rsidRPr="00323333" w:rsidRDefault="00796D4C" w:rsidP="00796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28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210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8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796D4C" w:rsidRPr="00323333" w:rsidTr="00BE4F09">
        <w:trPr>
          <w:trHeight w:val="665"/>
        </w:trPr>
        <w:tc>
          <w:tcPr>
            <w:tcW w:w="1510" w:type="dxa"/>
            <w:vMerge w:val="restart"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К.М.08.01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Основы профессиональной деятельности</w:t>
            </w:r>
          </w:p>
        </w:tc>
        <w:tc>
          <w:tcPr>
            <w:tcW w:w="965" w:type="dxa"/>
            <w:vAlign w:val="center"/>
          </w:tcPr>
          <w:p w:rsidR="00796D4C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312" w:type="dxa"/>
            <w:vAlign w:val="center"/>
          </w:tcPr>
          <w:p w:rsidR="00796D4C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0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80" w:type="dxa"/>
            <w:vAlign w:val="center"/>
          </w:tcPr>
          <w:p w:rsidR="00796D4C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060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796D4C" w:rsidRPr="00323333" w:rsidRDefault="006E2E60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796D4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онтрольная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работа</w:t>
            </w:r>
          </w:p>
        </w:tc>
        <w:tc>
          <w:tcPr>
            <w:tcW w:w="892" w:type="dxa"/>
            <w:vMerge w:val="restart"/>
            <w:vAlign w:val="center"/>
          </w:tcPr>
          <w:p w:rsidR="00796D4C" w:rsidRPr="00323333" w:rsidRDefault="00B23978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80" w:type="dxa"/>
            <w:vAlign w:val="center"/>
          </w:tcPr>
          <w:p w:rsidR="00796D4C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796D4C" w:rsidRPr="00895A4E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796D4C" w:rsidRPr="00323333" w:rsidTr="00BE4F09">
        <w:trPr>
          <w:trHeight w:val="665"/>
        </w:trPr>
        <w:tc>
          <w:tcPr>
            <w:tcW w:w="1510" w:type="dxa"/>
            <w:vMerge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796D4C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796D4C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210" w:type="dxa"/>
            <w:vAlign w:val="center"/>
          </w:tcPr>
          <w:p w:rsidR="00796D4C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80" w:type="dxa"/>
            <w:vAlign w:val="center"/>
          </w:tcPr>
          <w:p w:rsidR="00796D4C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39</w:t>
            </w:r>
          </w:p>
        </w:tc>
        <w:tc>
          <w:tcPr>
            <w:tcW w:w="1060" w:type="dxa"/>
            <w:vAlign w:val="center"/>
          </w:tcPr>
          <w:p w:rsidR="00796D4C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28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Merge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796D4C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796D4C" w:rsidRPr="00895A4E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63537" w:rsidRPr="00323333" w:rsidTr="00BE4F09">
        <w:trPr>
          <w:trHeight w:val="284"/>
        </w:trPr>
        <w:tc>
          <w:tcPr>
            <w:tcW w:w="1510" w:type="dxa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К.М.08.02</w:t>
            </w:r>
          </w:p>
        </w:tc>
        <w:tc>
          <w:tcPr>
            <w:tcW w:w="2558" w:type="dxa"/>
            <w:gridSpan w:val="2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Деньги, кредит, банки</w:t>
            </w:r>
          </w:p>
        </w:tc>
        <w:tc>
          <w:tcPr>
            <w:tcW w:w="965" w:type="dxa"/>
            <w:vAlign w:val="center"/>
          </w:tcPr>
          <w:p w:rsidR="00263537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96D4C"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263537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10" w:type="dxa"/>
            <w:vAlign w:val="center"/>
          </w:tcPr>
          <w:p w:rsidR="00263537" w:rsidRPr="00323333" w:rsidRDefault="00B15A3D" w:rsidP="00B15A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263537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06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892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263537" w:rsidRPr="00B23978" w:rsidRDefault="00796D4C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263537" w:rsidRPr="00323333" w:rsidTr="00BE4F09">
        <w:trPr>
          <w:trHeight w:val="292"/>
        </w:trPr>
        <w:tc>
          <w:tcPr>
            <w:tcW w:w="1510" w:type="dxa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К.М.08.03</w:t>
            </w:r>
          </w:p>
        </w:tc>
        <w:tc>
          <w:tcPr>
            <w:tcW w:w="2558" w:type="dxa"/>
            <w:gridSpan w:val="2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анализ</w:t>
            </w:r>
          </w:p>
        </w:tc>
        <w:tc>
          <w:tcPr>
            <w:tcW w:w="965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263537" w:rsidRPr="00323333" w:rsidRDefault="00B15A3D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0" w:type="dxa"/>
            <w:vAlign w:val="center"/>
          </w:tcPr>
          <w:p w:rsidR="00263537" w:rsidRPr="00323333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80" w:type="dxa"/>
            <w:vAlign w:val="center"/>
          </w:tcPr>
          <w:p w:rsidR="00263537" w:rsidRPr="00323333" w:rsidRDefault="00B15A3D" w:rsidP="008765F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060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  <w:tc>
          <w:tcPr>
            <w:tcW w:w="892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263537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263537" w:rsidRPr="00B23978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Align w:val="center"/>
          </w:tcPr>
          <w:p w:rsidR="00BE4F09" w:rsidRPr="00323333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Практикум по управлению личными финансами 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8765F4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10" w:type="dxa"/>
            <w:vAlign w:val="center"/>
          </w:tcPr>
          <w:p w:rsidR="00BE4F09" w:rsidRDefault="00B15A3D" w:rsidP="00B11C4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80" w:type="dxa"/>
            <w:vAlign w:val="center"/>
          </w:tcPr>
          <w:p w:rsidR="00BE4F09" w:rsidRDefault="00B15A3D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060" w:type="dxa"/>
            <w:vAlign w:val="center"/>
          </w:tcPr>
          <w:p w:rsidR="00BE4F09" w:rsidRDefault="00B15A3D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BE4F09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B23978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Align w:val="center"/>
          </w:tcPr>
          <w:p w:rsidR="00BE4F09" w:rsidRPr="00323333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Налоги и налогообложение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1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87</w:t>
            </w:r>
          </w:p>
        </w:tc>
        <w:tc>
          <w:tcPr>
            <w:tcW w:w="106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BE4F09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B23978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Merge w:val="restart"/>
            <w:vAlign w:val="center"/>
          </w:tcPr>
          <w:p w:rsidR="00BE4F09" w:rsidRPr="00BE4F09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BE4F09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Финансовые риски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210" w:type="dxa"/>
            <w:vAlign w:val="center"/>
          </w:tcPr>
          <w:p w:rsidR="00BE4F09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06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892" w:type="dxa"/>
            <w:vMerge w:val="restart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895A4E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Merge/>
            <w:vAlign w:val="center"/>
          </w:tcPr>
          <w:p w:rsidR="00BE4F09" w:rsidRPr="00BE4F09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BE4F09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0" w:type="dxa"/>
            <w:vAlign w:val="center"/>
          </w:tcPr>
          <w:p w:rsidR="00BE4F09" w:rsidRDefault="008765F4" w:rsidP="00BE4F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Default="005A704F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060" w:type="dxa"/>
            <w:vAlign w:val="center"/>
          </w:tcPr>
          <w:p w:rsidR="00BE4F09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Merge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895A4E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  <w:shd w:val="clear" w:color="auto" w:fill="FFFFFF"/>
          </w:tcPr>
          <w:p w:rsidR="00263537" w:rsidRPr="00323333" w:rsidRDefault="00263537" w:rsidP="00796D4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BE4F09" w:rsidRPr="00323333" w:rsidTr="00BE4F09">
        <w:trPr>
          <w:trHeight w:val="645"/>
        </w:trPr>
        <w:tc>
          <w:tcPr>
            <w:tcW w:w="1510" w:type="dxa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К.М.08.ДВ.01.01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маркетинг +</w:t>
            </w:r>
          </w:p>
        </w:tc>
        <w:tc>
          <w:tcPr>
            <w:tcW w:w="965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10" w:type="dxa"/>
            <w:vAlign w:val="center"/>
          </w:tcPr>
          <w:p w:rsidR="00BE4F09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BE4F09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060" w:type="dxa"/>
            <w:vAlign w:val="center"/>
          </w:tcPr>
          <w:p w:rsidR="00BE4F09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BE4F09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Default="00BE4F09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36062" w:rsidRPr="00323333" w:rsidTr="00BE4F09">
        <w:trPr>
          <w:trHeight w:val="645"/>
        </w:trPr>
        <w:tc>
          <w:tcPr>
            <w:tcW w:w="1510" w:type="dxa"/>
            <w:vAlign w:val="center"/>
          </w:tcPr>
          <w:p w:rsidR="00236062" w:rsidRPr="00323333" w:rsidRDefault="0023606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К.М.08.ДВ.01.02</w:t>
            </w:r>
          </w:p>
        </w:tc>
        <w:tc>
          <w:tcPr>
            <w:tcW w:w="2558" w:type="dxa"/>
            <w:gridSpan w:val="2"/>
            <w:vAlign w:val="center"/>
          </w:tcPr>
          <w:p w:rsidR="00236062" w:rsidRPr="00323333" w:rsidRDefault="0023606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Цифровая экономика</w:t>
            </w:r>
          </w:p>
        </w:tc>
        <w:tc>
          <w:tcPr>
            <w:tcW w:w="965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236062" w:rsidRPr="00323333" w:rsidRDefault="005A704F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10" w:type="dxa"/>
            <w:vAlign w:val="center"/>
          </w:tcPr>
          <w:p w:rsidR="00236062" w:rsidRPr="00323333" w:rsidRDefault="005A704F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236062" w:rsidRPr="00323333" w:rsidRDefault="005A704F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60" w:type="dxa"/>
            <w:vAlign w:val="center"/>
          </w:tcPr>
          <w:p w:rsidR="00236062" w:rsidRPr="00323333" w:rsidRDefault="005A704F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236062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vAlign w:val="center"/>
          </w:tcPr>
          <w:p w:rsidR="00236062" w:rsidRDefault="00236062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3. ПРАКТИКА</w:t>
            </w:r>
            <w:r w:rsidR="00796D4C">
              <w:rPr>
                <w:rFonts w:ascii="Times New Roman" w:hAnsi="Times New Roman"/>
                <w:sz w:val="19"/>
                <w:szCs w:val="19"/>
              </w:rPr>
              <w:t xml:space="preserve">                                                                                                                  </w:t>
            </w:r>
            <w:r w:rsidR="00796D4C" w:rsidRPr="00796D4C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4. АТТЕСТАЦИЯ</w:t>
            </w:r>
          </w:p>
        </w:tc>
      </w:tr>
      <w:tr w:rsidR="00263537" w:rsidRPr="00323333" w:rsidTr="00BE4F09">
        <w:trPr>
          <w:trHeight w:val="894"/>
        </w:trPr>
        <w:tc>
          <w:tcPr>
            <w:tcW w:w="1565" w:type="dxa"/>
            <w:gridSpan w:val="2"/>
            <w:vAlign w:val="center"/>
          </w:tcPr>
          <w:p w:rsidR="00263537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К.М.08.0</w:t>
            </w:r>
            <w:r w:rsidR="00BE4F09">
              <w:rPr>
                <w:rFonts w:ascii="Times New Roman" w:hAnsi="Times New Roman"/>
                <w:sz w:val="19"/>
                <w:szCs w:val="19"/>
              </w:rPr>
              <w:t>7</w:t>
            </w:r>
          </w:p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503" w:type="dxa"/>
            <w:vAlign w:val="center"/>
          </w:tcPr>
          <w:p w:rsidR="00263537" w:rsidRPr="00323333" w:rsidRDefault="00263537" w:rsidP="00796D4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«</w:t>
            </w:r>
            <w:r w:rsidRPr="002D148E">
              <w:rPr>
                <w:rFonts w:ascii="Times New Roman" w:hAnsi="Times New Roman"/>
                <w:sz w:val="19"/>
                <w:szCs w:val="19"/>
              </w:rPr>
              <w:t>Организация финансовой деятельности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965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1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6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5A704F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vAlign w:val="center"/>
          </w:tcPr>
          <w:p w:rsidR="00796D4C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 xml:space="preserve">ОР.1  </w:t>
            </w:r>
          </w:p>
          <w:p w:rsidR="00263537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ОР.4</w:t>
            </w:r>
          </w:p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</w:tr>
    </w:tbl>
    <w:p w:rsidR="00263537" w:rsidRDefault="00263537" w:rsidP="00263537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263537" w:rsidRDefault="00217776" w:rsidP="00263537">
      <w:pPr>
        <w:rPr>
          <w:rFonts w:ascii="Times New Roman" w:hAnsi="Times New Roman"/>
          <w:sz w:val="19"/>
          <w:szCs w:val="19"/>
          <w:lang w:eastAsia="ru-RU"/>
        </w:rPr>
        <w:sectPr w:rsidR="00217776" w:rsidRPr="00263537" w:rsidSect="003E2B8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727F14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1.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217776" w:rsidRPr="002111C2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217776" w:rsidRPr="002111C2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r w:rsidR="00217776" w:rsidRPr="002111C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5. </w:t>
      </w:r>
      <w:r w:rsidR="00217776" w:rsidRPr="002111C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217776" w:rsidRPr="002111C2" w:rsidRDefault="00727F14" w:rsidP="006E2E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6. </w:t>
      </w:r>
      <w:r w:rsidR="00217776" w:rsidRPr="002111C2">
        <w:rPr>
          <w:rFonts w:ascii="Times New Roman" w:hAnsi="Times New Roman"/>
          <w:sz w:val="19"/>
          <w:szCs w:val="19"/>
        </w:rPr>
        <w:t>Промежуточный контроль по дисциплинам</w:t>
      </w:r>
      <w:r w:rsidR="006E2E60">
        <w:rPr>
          <w:rFonts w:ascii="Times New Roman" w:hAnsi="Times New Roman"/>
          <w:sz w:val="19"/>
          <w:szCs w:val="19"/>
        </w:rPr>
        <w:t xml:space="preserve"> «Основы профессиональной деятельности» и «Финансовые риски» - контрольная работа, по дисциплинам «Основы профессиональной деятельности», «Налоги и налогообложение» - экзамен, по дисциплинам «Практикум по управлению личными финансами», «Финансовые риски» - зачёт, по дисциплине «Деньги, кредит, банки» - оценка по рейтингу, по дисциплине « Финансовый анализ» - курсовая работа, по дисциплинам «Финансовый маркетинг» и «Цифровая экономика» - зачёт с оценкой. </w:t>
      </w:r>
      <w:r w:rsidR="00217776" w:rsidRPr="002111C2">
        <w:rPr>
          <w:rFonts w:ascii="Times New Roman" w:hAnsi="Times New Roman"/>
          <w:sz w:val="19"/>
          <w:szCs w:val="19"/>
        </w:rPr>
        <w:t>Вопросы к зачетам и экзамену, темы курсовых и контрольных работ приведены в ЭУМК, кроме того предполагается итоговое тестирование.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7. </w:t>
      </w:r>
      <w:r w:rsidR="00217776" w:rsidRPr="002111C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217776" w:rsidRPr="002111C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217776" w:rsidRPr="002111C2" w:rsidRDefault="00727F14" w:rsidP="00727F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8. </w:t>
      </w:r>
      <w:r w:rsidR="00217776" w:rsidRPr="002111C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217776" w:rsidRDefault="00217776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5634F7" w:rsidRPr="00263537" w:rsidRDefault="005634F7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217776" w:rsidP="0026353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 xml:space="preserve"> «</w:t>
      </w:r>
      <w:r w:rsidRPr="002111C2">
        <w:rPr>
          <w:rFonts w:ascii="Times New Roman" w:hAnsi="Times New Roman"/>
          <w:b/>
          <w:sz w:val="19"/>
          <w:szCs w:val="19"/>
        </w:rPr>
        <w:t>ОСНОВЫ ПРОФЕССИОНАЛЬНОЙ ДЕЯТЕЛЬНОСТИ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17776" w:rsidRPr="00727F14" w:rsidRDefault="00727F14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111C2">
        <w:rPr>
          <w:rFonts w:ascii="Times New Roman" w:hAnsi="Times New Roman"/>
          <w:sz w:val="19"/>
          <w:szCs w:val="19"/>
        </w:rPr>
        <w:t>«Основы  профессиональной деятельности», как и другие дисциплины модуля, служит формированию трудовых действий специалиста э</w:t>
      </w:r>
      <w:r w:rsidRPr="002111C2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2111C2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2111C2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2111C2">
        <w:rPr>
          <w:rFonts w:ascii="Times New Roman" w:hAnsi="Times New Roman"/>
          <w:sz w:val="19"/>
          <w:szCs w:val="19"/>
        </w:rPr>
        <w:t>).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2111C2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D66030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на микр</w:t>
      </w:r>
      <w:proofErr w:type="gramStart"/>
      <w:r w:rsidRPr="00D66030">
        <w:rPr>
          <w:rFonts w:ascii="Times New Roman" w:hAnsi="Times New Roman"/>
          <w:sz w:val="19"/>
          <w:szCs w:val="19"/>
        </w:rPr>
        <w:t>о-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и макроуровне</w:t>
      </w:r>
      <w:r>
        <w:rPr>
          <w:rFonts w:ascii="Times New Roman" w:hAnsi="Times New Roman"/>
          <w:sz w:val="19"/>
          <w:szCs w:val="19"/>
        </w:rPr>
        <w:t>.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D66030">
        <w:rPr>
          <w:rFonts w:ascii="Times New Roman" w:hAnsi="Times New Roman"/>
          <w:sz w:val="19"/>
          <w:szCs w:val="19"/>
        </w:rPr>
        <w:t>пособен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D66030" w:rsidRDefault="00D66030" w:rsidP="00D660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ПК-1:</w:t>
      </w:r>
      <w:r w:rsidRPr="00D66030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D66030">
        <w:rPr>
          <w:rFonts w:ascii="Times New Roman" w:hAnsi="Times New Roman"/>
          <w:sz w:val="19"/>
          <w:szCs w:val="19"/>
        </w:rPr>
        <w:t>пособен</w:t>
      </w:r>
      <w:proofErr w:type="gramEnd"/>
      <w:r w:rsidRPr="00D66030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</w:t>
      </w:r>
      <w:r w:rsidR="00D66030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111C2">
        <w:rPr>
          <w:rFonts w:ascii="Times New Roman" w:hAnsi="Times New Roman"/>
          <w:color w:val="000000"/>
          <w:sz w:val="19"/>
          <w:szCs w:val="19"/>
        </w:rPr>
        <w:t>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объекты профессиональной деятельности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использовать нормативные правовые документы в своей деятельности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использовать полученные знания для построения карьеры и выбора вида профессиональной деятельности.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использования нормативных правовых документов в своей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основными методами профессиональной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саморазвития, повышения своей квалификации и мастерства.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727F14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в средних образовательных учреждениях. Данная дисциплина является предшествующей для дисциплин</w:t>
      </w:r>
      <w:r w:rsidR="00C03A74">
        <w:rPr>
          <w:rFonts w:ascii="Times New Roman" w:hAnsi="Times New Roman"/>
          <w:sz w:val="19"/>
          <w:szCs w:val="19"/>
        </w:rPr>
        <w:t>ы</w:t>
      </w:r>
      <w:r w:rsidRPr="002111C2">
        <w:rPr>
          <w:rFonts w:ascii="Times New Roman" w:hAnsi="Times New Roman"/>
          <w:sz w:val="19"/>
          <w:szCs w:val="19"/>
        </w:rPr>
        <w:t>: «</w:t>
      </w:r>
      <w:r w:rsidR="00C03A74">
        <w:rPr>
          <w:rFonts w:ascii="Times New Roman" w:hAnsi="Times New Roman"/>
          <w:sz w:val="19"/>
          <w:szCs w:val="19"/>
        </w:rPr>
        <w:t>Экономика</w:t>
      </w:r>
      <w:r w:rsidRPr="002111C2">
        <w:rPr>
          <w:rFonts w:ascii="Times New Roman" w:hAnsi="Times New Roman"/>
          <w:sz w:val="19"/>
          <w:szCs w:val="19"/>
        </w:rPr>
        <w:t>».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i/>
          <w:sz w:val="19"/>
          <w:szCs w:val="19"/>
        </w:rPr>
        <w:t>Цель дисциплины</w:t>
      </w:r>
      <w:r w:rsidRPr="002111C2">
        <w:rPr>
          <w:rFonts w:ascii="Times New Roman" w:hAnsi="Times New Roman"/>
          <w:sz w:val="19"/>
          <w:szCs w:val="19"/>
        </w:rPr>
        <w:t xml:space="preserve"> - «Основы  профессиональной деятельности» является формирование у студентов представления о роли и месте направления подготовки «Экономика» профиля «Финансы и с</w:t>
      </w:r>
      <w:r w:rsidR="00727F14">
        <w:rPr>
          <w:rFonts w:ascii="Times New Roman" w:hAnsi="Times New Roman"/>
          <w:sz w:val="19"/>
          <w:szCs w:val="19"/>
        </w:rPr>
        <w:t>трахование» в современном мире.</w:t>
      </w:r>
    </w:p>
    <w:p w:rsidR="00217776" w:rsidRPr="002111C2" w:rsidRDefault="00217776" w:rsidP="00727F14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- изучить 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ознакомиться с объектами профессиональной деятельности;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уметь планировать карьеру;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создать мотивацию саморазвития, повышения с</w:t>
      </w:r>
      <w:r>
        <w:rPr>
          <w:rFonts w:ascii="Times New Roman" w:hAnsi="Times New Roman"/>
          <w:sz w:val="19"/>
          <w:szCs w:val="19"/>
        </w:rPr>
        <w:t>воей квалификации и мастерства.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217776" w:rsidRPr="002111C2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217776" w:rsidRPr="00263537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260"/>
        <w:gridCol w:w="2126"/>
        <w:gridCol w:w="2268"/>
        <w:gridCol w:w="1405"/>
      </w:tblGrid>
      <w:tr w:rsidR="00C03A74" w:rsidRPr="00191FDB" w:rsidTr="008765F4">
        <w:trPr>
          <w:trHeight w:val="385"/>
        </w:trPr>
        <w:tc>
          <w:tcPr>
            <w:tcW w:w="1038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hideMark/>
          </w:tcPr>
          <w:p w:rsidR="00C03A74" w:rsidRPr="00191FDB" w:rsidRDefault="00C03A74" w:rsidP="00B11C4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68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05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B11C41" w:rsidRPr="00191FDB" w:rsidTr="008765F4">
        <w:trPr>
          <w:trHeight w:val="1966"/>
        </w:trPr>
        <w:tc>
          <w:tcPr>
            <w:tcW w:w="1038" w:type="dxa"/>
            <w:hideMark/>
          </w:tcPr>
          <w:p w:rsidR="00B11C41" w:rsidRPr="00C03A74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30" w:type="dxa"/>
            <w:hideMark/>
          </w:tcPr>
          <w:p w:rsidR="00B11C41" w:rsidRPr="00B11C41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B11C41" w:rsidRPr="00B11C41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1260" w:type="dxa"/>
            <w:hideMark/>
          </w:tcPr>
          <w:p w:rsidR="00B11C41" w:rsidRPr="00C03A74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2126" w:type="dxa"/>
          </w:tcPr>
          <w:p w:rsidR="00B11C41" w:rsidRPr="00B11C41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ОПК-3: способен анализировать и содержательно объяснять природу экономических процессов на микр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макроуровне.</w:t>
            </w:r>
          </w:p>
          <w:p w:rsidR="00B11C41" w:rsidRPr="00C03A74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ОПК-4: </w:t>
            </w:r>
            <w:proofErr w:type="gramStart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268" w:type="dxa"/>
          </w:tcPr>
          <w:p w:rsidR="00B23978" w:rsidRPr="00B23978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ОПК-3.1</w:t>
            </w:r>
            <w:proofErr w:type="gramStart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</w:t>
            </w:r>
            <w:proofErr w:type="gramEnd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сследует общие экономические проблемы, причинно-следственные связи в экономике.</w:t>
            </w:r>
          </w:p>
          <w:p w:rsidR="00B23978" w:rsidRPr="00B23978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proofErr w:type="gramStart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B11C41" w:rsidRPr="00C03A74" w:rsidRDefault="00B11C41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405" w:type="dxa"/>
            <w:hideMark/>
          </w:tcPr>
          <w:p w:rsidR="00B11C41" w:rsidRPr="00895A4E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Pr="00895A4E" w:rsidRDefault="00895A4E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B11C41" w:rsidRPr="00895A4E" w:rsidRDefault="00895A4E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B11C41" w:rsidRPr="00C03A74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B11C41" w:rsidRPr="00191FDB" w:rsidTr="008765F4">
        <w:trPr>
          <w:trHeight w:val="331"/>
        </w:trPr>
        <w:tc>
          <w:tcPr>
            <w:tcW w:w="1038" w:type="dxa"/>
          </w:tcPr>
          <w:p w:rsidR="00B11C41" w:rsidRPr="00191FDB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30" w:type="dxa"/>
          </w:tcPr>
          <w:p w:rsidR="00B11C41" w:rsidRPr="00191FDB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мониторинга рынка финансовых услуг и консультирования клиентов </w:t>
            </w: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по использованию финансовых продуктов и услуг</w:t>
            </w:r>
          </w:p>
        </w:tc>
        <w:tc>
          <w:tcPr>
            <w:tcW w:w="1260" w:type="dxa"/>
          </w:tcPr>
          <w:p w:rsidR="00B11C41" w:rsidRPr="00191FDB" w:rsidRDefault="00B11C41" w:rsidP="00197D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.1.2</w:t>
            </w:r>
          </w:p>
        </w:tc>
        <w:tc>
          <w:tcPr>
            <w:tcW w:w="2126" w:type="dxa"/>
          </w:tcPr>
          <w:p w:rsidR="00B11C41" w:rsidRPr="00191FDB" w:rsidRDefault="00B11C41" w:rsidP="00B11C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  <w:r w:rsidRPr="00B11C41"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B11C4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11C41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</w:t>
            </w:r>
            <w:r w:rsidRPr="00B11C41">
              <w:rPr>
                <w:rFonts w:ascii="Times New Roman" w:hAnsi="Times New Roman"/>
                <w:sz w:val="19"/>
                <w:szCs w:val="19"/>
              </w:rPr>
              <w:lastRenderedPageBreak/>
              <w:t>использованию финансовых продуктов и услуг</w:t>
            </w:r>
          </w:p>
        </w:tc>
        <w:tc>
          <w:tcPr>
            <w:tcW w:w="2268" w:type="dxa"/>
          </w:tcPr>
          <w:p w:rsidR="00B11C41" w:rsidRPr="00191FDB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ПК.1.1. Осуществляет мониторинг конъюнктуры рынка банковских услуг, рынка </w:t>
            </w: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ценных бумаг, иностранной </w:t>
            </w:r>
            <w:r w:rsidR="008765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валюты, товарно-сырьевых рынков.</w:t>
            </w:r>
          </w:p>
        </w:tc>
        <w:tc>
          <w:tcPr>
            <w:tcW w:w="1405" w:type="dxa"/>
          </w:tcPr>
          <w:p w:rsidR="00895A4E" w:rsidRPr="00895A4E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895A4E" w:rsidRPr="00895A4E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B11C41" w:rsidRPr="00191FDB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Контрольный </w:t>
            </w: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</w:t>
            </w:r>
          </w:p>
        </w:tc>
      </w:tr>
    </w:tbl>
    <w:p w:rsidR="00C03A74" w:rsidRDefault="00C03A74" w:rsidP="008A1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11C41" w:rsidRP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(1 семестр)</w:t>
      </w: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B11C41" w:rsidTr="00B11C41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B11C41" w:rsidTr="00B11C41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Pr="005C35D9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Особенности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1.1. Миссия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Стратегические партнёры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984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1.3. Перспективы трудоустройства по образовательной программе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5A704F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0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0D70A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5C35D9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Нормативно-правовое обеспечение образовательной деятельности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41" w:rsidRPr="005C35D9" w:rsidRDefault="00984CEA" w:rsidP="00984CEA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Федеральный государственный образовательный стандарт высшего образования по направлению 38.03.01 Экономика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41" w:rsidRPr="005C35D9" w:rsidRDefault="00984CEA" w:rsidP="00B11C4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  Профессиональные стандарты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984CEA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CEA" w:rsidRDefault="00984CEA" w:rsidP="00984CEA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Сущность и структура учебного плана по направлению подготовки 38.03.01 Экономика/Финансы и страхование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5A704F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263537" w:rsidRDefault="00263537" w:rsidP="002177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(2 семестр)</w:t>
      </w: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B11C41" w:rsidTr="00B11C41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B11C41" w:rsidTr="00B11C41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5C35D9" w:rsidRDefault="00984CEA" w:rsidP="00354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Образовательные результаты: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универс</w:t>
            </w:r>
            <w:r w:rsidR="00C778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альны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е и общепрофессиональные 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компетенци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C77845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Тема </w:t>
            </w:r>
            <w:r w:rsidR="0035445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.1. </w:t>
            </w:r>
            <w:r w:rsidR="0035445C">
              <w:rPr>
                <w:rFonts w:ascii="Times New Roman" w:hAnsi="Times New Roman"/>
                <w:sz w:val="19"/>
                <w:szCs w:val="19"/>
                <w:lang w:eastAsia="ru-RU"/>
              </w:rPr>
              <w:t>Универсальные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Общепрофессиональные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5445C" w:rsidRDefault="0035445C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 Образовательные результаты: 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8721D4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2.1. Профессиональные компетенции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 основе Профстандартов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2.2</w:t>
            </w:r>
            <w:r w:rsidR="00951DC3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Профессиональные компетенции на основе требований к выпускникам на 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рынке труда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D622CE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B26113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Pr="00B26113" w:rsidRDefault="00B26113" w:rsidP="00B261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61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lastRenderedPageBreak/>
              <w:t>Контроль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Pr="00B26113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B11C41" w:rsidTr="00B11C41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3F011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B11C41" w:rsidRDefault="00B11C41" w:rsidP="00B11C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7776" w:rsidRPr="002111C2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217776" w:rsidRPr="002111C2" w:rsidRDefault="00217776" w:rsidP="00B11C41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17776" w:rsidRPr="002111C2" w:rsidRDefault="00727F14" w:rsidP="00B11C41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Метод проблемного обучения</w:t>
      </w:r>
    </w:p>
    <w:p w:rsidR="00B11C41" w:rsidRPr="002111C2" w:rsidRDefault="00B11C41" w:rsidP="00727F1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217776" w:rsidRPr="00137735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 w:rsidR="00137735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37735" w:rsidRPr="00137735">
        <w:rPr>
          <w:rFonts w:ascii="Times New Roman" w:hAnsi="Times New Roman"/>
          <w:bCs/>
          <w:i/>
          <w:sz w:val="19"/>
          <w:szCs w:val="19"/>
        </w:rPr>
        <w:t>(1 семестр)</w:t>
      </w:r>
    </w:p>
    <w:p w:rsidR="00137735" w:rsidRPr="002111C2" w:rsidRDefault="00137735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137735" w:rsidTr="00124F9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37735" w:rsidTr="00124F9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9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37735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37735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9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 w:rsid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37735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94C97" w:rsidRDefault="00194C97" w:rsidP="00876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4C97" w:rsidRDefault="00194C97" w:rsidP="00496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4C97" w:rsidRPr="00137735" w:rsidRDefault="00194C97" w:rsidP="00194C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137735">
        <w:rPr>
          <w:rFonts w:ascii="Times New Roman" w:hAnsi="Times New Roman"/>
          <w:bCs/>
          <w:i/>
          <w:sz w:val="19"/>
          <w:szCs w:val="19"/>
        </w:rPr>
        <w:t>(</w:t>
      </w:r>
      <w:r>
        <w:rPr>
          <w:rFonts w:ascii="Times New Roman" w:hAnsi="Times New Roman"/>
          <w:bCs/>
          <w:i/>
          <w:sz w:val="19"/>
          <w:szCs w:val="19"/>
        </w:rPr>
        <w:t>2</w:t>
      </w:r>
      <w:r w:rsidRPr="00137735"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194C97" w:rsidRPr="002111C2" w:rsidRDefault="00194C97" w:rsidP="00194C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194C97" w:rsidTr="00124F9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37735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94C97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194C97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94C97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94C97" w:rsidRDefault="00194C97" w:rsidP="00194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37735" w:rsidRDefault="00137735" w:rsidP="00194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7776" w:rsidRPr="002111C2" w:rsidRDefault="00217776" w:rsidP="00496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7776" w:rsidRPr="002111C2" w:rsidRDefault="00217776" w:rsidP="00496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111C2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11CA1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Н.В. Финансы и кредит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учебное пособие / Н.В.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, М.Е. Косов. - 2-е изд.,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-Дана, 201</w:t>
      </w:r>
      <w:r w:rsidR="00194C97">
        <w:rPr>
          <w:rFonts w:ascii="Times New Roman" w:hAnsi="Times New Roman"/>
          <w:kern w:val="28"/>
          <w:sz w:val="19"/>
          <w:szCs w:val="19"/>
        </w:rPr>
        <w:t>6</w:t>
      </w:r>
      <w:r w:rsidRPr="00D11CA1">
        <w:rPr>
          <w:rFonts w:ascii="Times New Roman" w:hAnsi="Times New Roman"/>
          <w:kern w:val="28"/>
          <w:sz w:val="19"/>
          <w:szCs w:val="19"/>
        </w:rPr>
        <w:t>. - 303 с. - ISBN 978-5-238-02355-7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http://biblioclub.ru/index.php?page=book&amp;id=118960.</w:t>
      </w:r>
    </w:p>
    <w:p w:rsid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Style w:val="af5"/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- Минск: Высшая школа, 201</w:t>
      </w:r>
      <w:r w:rsidR="00194C97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0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263537" w:rsidRP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D11CA1">
        <w:rPr>
          <w:rStyle w:val="af5"/>
          <w:rFonts w:ascii="Times New Roman" w:hAnsi="Times New Roman"/>
          <w:color w:val="000000" w:themeColor="text1"/>
          <w:sz w:val="19"/>
          <w:szCs w:val="19"/>
          <w:u w:val="none"/>
        </w:rPr>
        <w:t>3</w:t>
      </w:r>
      <w:r w:rsidRPr="00D11CA1">
        <w:rPr>
          <w:rFonts w:ascii="Times New Roman" w:hAnsi="Times New Roman"/>
          <w:kern w:val="28"/>
          <w:sz w:val="19"/>
          <w:szCs w:val="19"/>
        </w:rPr>
        <w:t xml:space="preserve">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А.С. Финансы и кредит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учебник / А.С.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 xml:space="preserve">. - 6-е изд.,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в кн. - ISBN 978-5-394-02006-3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http://biblioclub.ru/index.php?page=book&amp;id=495804.</w:t>
      </w:r>
    </w:p>
    <w:p w:rsidR="00D11CA1" w:rsidRPr="002111C2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 Г</w:t>
      </w:r>
      <w:r w:rsidRPr="00373742">
        <w:rPr>
          <w:rFonts w:ascii="Times New Roman" w:hAnsi="Times New Roman"/>
          <w:sz w:val="19"/>
          <w:szCs w:val="19"/>
        </w:rPr>
        <w:t>осударственные и муниципальные финансы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37374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373742">
        <w:rPr>
          <w:rFonts w:ascii="Times New Roman" w:hAnsi="Times New Roman"/>
          <w:sz w:val="19"/>
          <w:szCs w:val="19"/>
        </w:rPr>
        <w:t>. и доп. - Москва : ЮНИТИ-ДАНА, 2016. - 391 с.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37374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373742">
        <w:rPr>
          <w:rFonts w:ascii="Times New Roman" w:hAnsi="Times New Roman"/>
          <w:sz w:val="19"/>
          <w:szCs w:val="19"/>
        </w:rPr>
        <w:t>. в кн. - ISBN 978-5-238-02800-2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1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http://biblioclub.ru/index.php?page=book&amp;id=446925</w:t>
        </w:r>
      </w:hyperlink>
      <w:r w:rsidRPr="00373742">
        <w:rPr>
          <w:rFonts w:ascii="Times New Roman" w:hAnsi="Times New Roman"/>
          <w:sz w:val="19"/>
          <w:szCs w:val="19"/>
        </w:rPr>
        <w:t>.</w:t>
      </w:r>
    </w:p>
    <w:p w:rsidR="00D11CA1" w:rsidRPr="005C35D9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Ефимова, Е.Г. Экономическая теория в схемах, таблицах, графиках и формулах / Е.Г. Ефимова. - 6-е изд., стер. - М. : Флинта, 201</w:t>
      </w:r>
      <w:r w:rsidR="00197D7C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>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2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373742">
        <w:rPr>
          <w:rFonts w:ascii="Times New Roman" w:hAnsi="Times New Roman"/>
          <w:sz w:val="19"/>
          <w:szCs w:val="19"/>
        </w:rPr>
        <w:t>. Костина, Р.В. Финансовые стратегии компаний АПК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73742">
        <w:rPr>
          <w:rFonts w:ascii="Times New Roman" w:hAnsi="Times New Roman"/>
          <w:sz w:val="19"/>
          <w:szCs w:val="19"/>
        </w:rPr>
        <w:t>Директ</w:t>
      </w:r>
      <w:proofErr w:type="spellEnd"/>
      <w:r w:rsidRPr="00373742">
        <w:rPr>
          <w:rFonts w:ascii="Times New Roman" w:hAnsi="Times New Roman"/>
          <w:sz w:val="19"/>
          <w:szCs w:val="19"/>
        </w:rPr>
        <w:t>-Медиа, 2017. - 742 с. : ил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схем., табл. - </w:t>
      </w:r>
      <w:proofErr w:type="spellStart"/>
      <w:r w:rsidRPr="0037374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373742">
        <w:rPr>
          <w:rFonts w:ascii="Times New Roman" w:hAnsi="Times New Roman"/>
          <w:sz w:val="19"/>
          <w:szCs w:val="19"/>
        </w:rPr>
        <w:t>.: с. 733. - ISBN 978-5-4475-9319-3</w:t>
      </w:r>
      <w:proofErr w:type="gramStart"/>
      <w:r w:rsidRPr="0037374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37374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3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http://biblioclub.ru/index.php?page=book&amp;id=273660</w:t>
        </w:r>
      </w:hyperlink>
      <w:r>
        <w:rPr>
          <w:rFonts w:ascii="Times New Roman" w:hAnsi="Times New Roman"/>
          <w:sz w:val="19"/>
          <w:szCs w:val="19"/>
        </w:rPr>
        <w:t>.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4</w:t>
      </w:r>
      <w:r w:rsidRPr="00D11CA1">
        <w:rPr>
          <w:rFonts w:ascii="Times New Roman" w:hAnsi="Times New Roman"/>
          <w:kern w:val="28"/>
          <w:sz w:val="19"/>
          <w:szCs w:val="19"/>
        </w:rPr>
        <w:t xml:space="preserve">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Памбухчиянц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, О.В. Основы коммерческой деятельности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учебник / О.В.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Памбухчиянц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- 284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табл. - (Среднее профессиональное образование). - ISBN 978-5-394-02270-8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http://biblioclub.ru/index.php?page=book&amp;id=452588</w:t>
      </w:r>
    </w:p>
    <w:p w:rsid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lastRenderedPageBreak/>
        <w:t>5</w:t>
      </w:r>
      <w:r w:rsidRPr="00D11CA1">
        <w:rPr>
          <w:rFonts w:ascii="Times New Roman" w:hAnsi="Times New Roman"/>
          <w:kern w:val="28"/>
          <w:sz w:val="19"/>
          <w:szCs w:val="19"/>
        </w:rPr>
        <w:t>.  Чередниченко, О.А. Экономика фирмы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учебное пособие / О.А. Чередниченко, В.В. Куренная, Ю.В.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Рыбасова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- Ставрополь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</w:t>
      </w:r>
      <w:r w:rsidR="00197D7C">
        <w:rPr>
          <w:rFonts w:ascii="Times New Roman" w:hAnsi="Times New Roman"/>
          <w:kern w:val="28"/>
          <w:sz w:val="19"/>
          <w:szCs w:val="19"/>
        </w:rPr>
        <w:t>8</w:t>
      </w:r>
      <w:r w:rsidRPr="00D11CA1">
        <w:rPr>
          <w:rFonts w:ascii="Times New Roman" w:hAnsi="Times New Roman"/>
          <w:kern w:val="28"/>
          <w:sz w:val="19"/>
          <w:szCs w:val="19"/>
        </w:rPr>
        <w:t>. - 139 с.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табл., схем. - </w:t>
      </w:r>
      <w:proofErr w:type="spellStart"/>
      <w:r w:rsidRPr="00D11CA1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11CA1">
        <w:rPr>
          <w:rFonts w:ascii="Times New Roman" w:hAnsi="Times New Roman"/>
          <w:kern w:val="28"/>
          <w:sz w:val="19"/>
          <w:szCs w:val="19"/>
        </w:rPr>
        <w:t>. в кн.</w:t>
      </w:r>
      <w:proofErr w:type="gramStart"/>
      <w:r w:rsidRPr="00D11CA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11CA1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http://biblioclub.ru/index.php?page=book&amp;id=438661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14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15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11CA1" w:rsidRPr="005C35D9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11CA1" w:rsidRPr="005C35D9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11CA1" w:rsidRPr="0017528C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24B9" w:rsidRPr="00F60598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FF24B9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97D7C" w:rsidRDefault="00197D7C" w:rsidP="00876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D11CA1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197D7C">
        <w:rPr>
          <w:rFonts w:ascii="Times New Roman" w:hAnsi="Times New Roman"/>
          <w:bCs/>
          <w:sz w:val="19"/>
          <w:szCs w:val="19"/>
        </w:rPr>
        <w:t>:</w:t>
      </w:r>
    </w:p>
    <w:p w:rsidR="00197D7C" w:rsidRDefault="00197D7C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11CA1" w:rsidTr="00327536">
        <w:tc>
          <w:tcPr>
            <w:tcW w:w="5363" w:type="dxa"/>
          </w:tcPr>
          <w:p w:rsidR="00D11CA1" w:rsidRDefault="00D11CA1" w:rsidP="0032753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A1535" w:rsidRDefault="008A1535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8765F4" w:rsidRDefault="008765F4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217776" w:rsidRPr="002111C2" w:rsidRDefault="00217776" w:rsidP="002177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«ДЕНЬГИ, КРЕДИТ, БАНКИ»</w:t>
      </w:r>
    </w:p>
    <w:p w:rsidR="00197D7C" w:rsidRDefault="00197D7C" w:rsidP="00197D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«Деньги, кредит, банки»,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расчетно-кассового обслуживания клиентов, особенности межбанковских расчетов и расчетов по экспортно-импортным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оценки кредитоспособности клиентов, осуществления выдачи и сопровождения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основы проведения активных, пассивных и посреднических операций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- современное законодательство, нормативные и методические документы, регулирующие денежный оборот, систему расчетов, в том числе, в сфере международных экономических отношений,  деятельность кредитных организаций, практику применения указанных документов.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осуществлять расчетно-кассовое обслуживание клиентов, межбанковские расчеты и расчеты по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>экспортно- импортным</w:t>
      </w:r>
      <w:proofErr w:type="gramEnd"/>
      <w:r>
        <w:rPr>
          <w:rFonts w:ascii="Times New Roman" w:hAnsi="Times New Roman"/>
          <w:color w:val="000000"/>
          <w:sz w:val="19"/>
          <w:szCs w:val="19"/>
        </w:rPr>
        <w:t xml:space="preserve">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оценку кредитоспособности клиентов,  выдачу и сопровождение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активные, пассивные и посреднические операции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анализировать статистические материалы по денежному обращению, расчетам, состоянию денежной сферы, банковской системы.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навыками кассового обслуживания клиентов, особенности межбанковских расчетов и расчетов по экспортно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>-и</w:t>
      </w:r>
      <w:proofErr w:type="gramEnd"/>
      <w:r>
        <w:rPr>
          <w:rFonts w:ascii="Times New Roman" w:hAnsi="Times New Roman"/>
          <w:color w:val="000000"/>
          <w:sz w:val="19"/>
          <w:szCs w:val="19"/>
        </w:rPr>
        <w:t>мпортным операциям;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оценки кредитоспособности клиентов, осуществления выдачи и сопровождения кредитов;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проведения активных, пассивных и посреднических операций банка;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подготовки банковской отчетности.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lastRenderedPageBreak/>
        <w:t>2. Место в структуре модуля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организаций», «Финансы и кредит», «Основы профессиональной деятельности». Данная дисциплина является предшествующей для дисциплин: «Финансовые риски», «Финансовый маркетинг».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«Деньги, кредит, банки» является формирование у студентов фундаментальных знаний и практических навыков в сфере денежного обращения и банковской деятельности.</w:t>
      </w:r>
    </w:p>
    <w:p w:rsidR="00197D7C" w:rsidRDefault="00197D7C" w:rsidP="00197D7C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формирование знаний о сущности и видах денег, содержании денежно-кредитных отношений и их формах;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усвоение теоретических основ и закономерностей формирования и развития кредитных систем, экономических отношений и финансовых институтов;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приобретение навыков применения полученных в ходе обучения знаний для анализа конкретных практических ситуаций, касающихся как международных денежно-кредитных отношений, так и вопросов деятельности банковских и </w:t>
      </w:r>
      <w:proofErr w:type="spellStart"/>
      <w:r>
        <w:rPr>
          <w:rFonts w:ascii="Times New Roman" w:hAnsi="Times New Roman"/>
          <w:sz w:val="19"/>
          <w:szCs w:val="19"/>
        </w:rPr>
        <w:t>парабанковских</w:t>
      </w:r>
      <w:proofErr w:type="spellEnd"/>
      <w:r>
        <w:rPr>
          <w:rFonts w:ascii="Times New Roman" w:hAnsi="Times New Roman"/>
          <w:sz w:val="19"/>
          <w:szCs w:val="19"/>
        </w:rPr>
        <w:t xml:space="preserve"> институтов.</w:t>
      </w:r>
    </w:p>
    <w:p w:rsidR="00197D7C" w:rsidRDefault="00197D7C" w:rsidP="00197D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29"/>
        <w:gridCol w:w="2407"/>
        <w:gridCol w:w="1380"/>
        <w:gridCol w:w="2294"/>
        <w:gridCol w:w="1845"/>
        <w:gridCol w:w="1679"/>
      </w:tblGrid>
      <w:tr w:rsidR="00197D7C" w:rsidTr="00124F96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197D7C" w:rsidTr="00197D7C">
        <w:trPr>
          <w:trHeight w:val="2262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Pr="00A52050" w:rsidRDefault="00197D7C" w:rsidP="00124F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2050">
              <w:rPr>
                <w:rFonts w:ascii="Times New Roman" w:hAnsi="Times New Roman"/>
                <w:sz w:val="20"/>
                <w:szCs w:val="20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.2.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proofErr w:type="gramStart"/>
            <w:r w:rsidRPr="00197D7C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197D7C">
              <w:rPr>
                <w:rFonts w:ascii="Times New Roman" w:hAnsi="Times New Roman"/>
                <w:sz w:val="19"/>
                <w:szCs w:val="19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2A2EAB" w:rsidP="002A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2EAB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</w:t>
            </w:r>
            <w:r>
              <w:rPr>
                <w:rFonts w:ascii="Times New Roman" w:hAnsi="Times New Roman"/>
                <w:sz w:val="19"/>
                <w:szCs w:val="19"/>
              </w:rPr>
              <w:t>рно-сырьевых рынков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197D7C" w:rsidRDefault="00197D7C" w:rsidP="0019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197D7C" w:rsidRDefault="00197D7C" w:rsidP="00124F9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5415" w:type="pct"/>
        <w:tblLayout w:type="fixed"/>
        <w:tblLook w:val="04A0" w:firstRow="1" w:lastRow="0" w:firstColumn="1" w:lastColumn="0" w:noHBand="0" w:noVBand="1"/>
      </w:tblPr>
      <w:tblGrid>
        <w:gridCol w:w="534"/>
        <w:gridCol w:w="3933"/>
        <w:gridCol w:w="832"/>
        <w:gridCol w:w="828"/>
        <w:gridCol w:w="829"/>
        <w:gridCol w:w="769"/>
        <w:gridCol w:w="1164"/>
        <w:gridCol w:w="909"/>
        <w:gridCol w:w="1225"/>
        <w:gridCol w:w="594"/>
      </w:tblGrid>
      <w:tr w:rsidR="00D622CE" w:rsidTr="00D622CE">
        <w:trPr>
          <w:gridAfter w:val="1"/>
          <w:wAfter w:w="594" w:type="dxa"/>
          <w:trHeight w:val="2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42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622CE" w:rsidTr="00D622CE">
        <w:trPr>
          <w:gridAfter w:val="1"/>
          <w:wAfter w:w="594" w:type="dxa"/>
          <w:trHeight w:val="192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5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Tr="00D622CE">
        <w:trPr>
          <w:gridAfter w:val="1"/>
          <w:wAfter w:w="594" w:type="dxa"/>
          <w:trHeight w:val="1227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110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 семестр</w:t>
            </w: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Деньги</w:t>
            </w:r>
            <w:proofErr w:type="spellEnd"/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Происхождение и сущность денег. Денежная система, ее элементы и типы. Денежный оборот и его структура. Денежное обращение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Инфляция и методы ее регулирования. Эволюция мировой валютной системы. Валютный рынок в структуре финансового рынка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Платежный баланс страны. Регулирование международных расчетов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Кредит</w:t>
            </w:r>
            <w:proofErr w:type="spellEnd"/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Сущность и принципы кредита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Законы, формы и виды кредита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Организация кредитного процесса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Ссудный процент и его роль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Кредит в международных экономических отношениях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D622CE" w:rsidTr="00D622CE">
        <w:trPr>
          <w:gridAfter w:val="1"/>
          <w:wAfter w:w="594" w:type="dxa"/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D622CE" w:rsidTr="00D622CE">
        <w:trPr>
          <w:gridAfter w:val="1"/>
          <w:wAfter w:w="594" w:type="dxa"/>
          <w:trHeight w:val="962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Понятие и элементы банковской системы. Центральный банк. Коммерческие банки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gridAfter w:val="1"/>
          <w:wAfter w:w="594" w:type="dxa"/>
          <w:trHeight w:val="274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4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D622CE" w:rsidTr="00D622CE">
        <w:trPr>
          <w:gridAfter w:val="1"/>
          <w:wAfter w:w="594" w:type="dxa"/>
          <w:trHeight w:val="723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9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Пассивы коммерческих банков. Активы коммерческих банков. Банковские продукты и услуги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351"/>
        </w:trPr>
        <w:tc>
          <w:tcPr>
            <w:tcW w:w="44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  <w:tc>
          <w:tcPr>
            <w:tcW w:w="594" w:type="dxa"/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:rsidR="00D622CE" w:rsidRDefault="00D622CE" w:rsidP="00D622CE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D622CE" w:rsidRPr="0055285D" w:rsidRDefault="00D622CE" w:rsidP="00D622C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5285D"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D622CE" w:rsidRDefault="00D622CE" w:rsidP="00D622C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26"/>
        <w:gridCol w:w="1890"/>
        <w:gridCol w:w="34"/>
        <w:gridCol w:w="1754"/>
        <w:gridCol w:w="1519"/>
        <w:gridCol w:w="41"/>
        <w:gridCol w:w="1034"/>
        <w:gridCol w:w="67"/>
        <w:gridCol w:w="1159"/>
        <w:gridCol w:w="1375"/>
        <w:gridCol w:w="1113"/>
      </w:tblGrid>
      <w:tr w:rsidR="00D622CE" w:rsidTr="00D622CE">
        <w:trPr>
          <w:trHeight w:val="600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D622CE" w:rsidTr="00D622CE">
        <w:trPr>
          <w:trHeight w:val="300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D622CE" w:rsidTr="00D622CE">
        <w:trPr>
          <w:trHeight w:val="300"/>
        </w:trPr>
        <w:tc>
          <w:tcPr>
            <w:tcW w:w="9162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tabs>
                <w:tab w:val="center" w:pos="4624"/>
                <w:tab w:val="left" w:pos="54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ab/>
              <w:t>3 семестр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ab/>
            </w:r>
          </w:p>
        </w:tc>
      </w:tr>
      <w:tr w:rsidR="00D622CE" w:rsidTr="00D622CE">
        <w:trPr>
          <w:trHeight w:val="300"/>
        </w:trPr>
        <w:tc>
          <w:tcPr>
            <w:tcW w:w="916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Деньги</w:t>
            </w:r>
            <w:proofErr w:type="spellEnd"/>
          </w:p>
        </w:tc>
      </w:tr>
      <w:tr w:rsidR="00D622CE" w:rsidTr="00D622CE">
        <w:trPr>
          <w:trHeight w:val="96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4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180"/>
        </w:trPr>
        <w:tc>
          <w:tcPr>
            <w:tcW w:w="916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Кредит</w:t>
            </w:r>
            <w:proofErr w:type="spellEnd"/>
          </w:p>
        </w:tc>
      </w:tr>
      <w:tr w:rsidR="00D622CE" w:rsidTr="00D622CE">
        <w:trPr>
          <w:trHeight w:val="291"/>
        </w:trPr>
        <w:tc>
          <w:tcPr>
            <w:tcW w:w="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150"/>
        </w:trPr>
        <w:tc>
          <w:tcPr>
            <w:tcW w:w="916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</w:tr>
      <w:tr w:rsidR="00D622CE" w:rsidTr="00D622CE">
        <w:trPr>
          <w:trHeight w:val="9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285"/>
        </w:trPr>
        <w:tc>
          <w:tcPr>
            <w:tcW w:w="9162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</w:tr>
      <w:tr w:rsidR="00D622CE" w:rsidTr="00D622CE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4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559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D622CE" w:rsidTr="00D622CE">
        <w:trPr>
          <w:trHeight w:val="195"/>
        </w:trPr>
        <w:tc>
          <w:tcPr>
            <w:tcW w:w="699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622CE" w:rsidRDefault="00D622CE" w:rsidP="00D6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>1. Алиев, А.Т. Деньги. Кредит. Банки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учебное пособие / А.Т. Алиев, Е.Г. Ефимова. - 2-е изд., стер. - Москва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Издательство «Флинта», 2017. - 293 с.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табл., схем. - </w:t>
      </w:r>
      <w:proofErr w:type="spellStart"/>
      <w:r w:rsidRPr="00711778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711778">
        <w:rPr>
          <w:rFonts w:ascii="Times New Roman" w:hAnsi="Times New Roman"/>
          <w:kern w:val="28"/>
          <w:sz w:val="19"/>
          <w:szCs w:val="19"/>
        </w:rPr>
        <w:t>. в кн. - ISBN 978-5-9765-1242-9</w:t>
      </w:r>
      <w:proofErr w:type="gramStart"/>
      <w:r w:rsidRPr="00711778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711778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16" w:history="1">
        <w:r w:rsidRPr="00711778">
          <w:rPr>
            <w:rStyle w:val="af5"/>
            <w:kern w:val="28"/>
            <w:sz w:val="19"/>
            <w:szCs w:val="19"/>
          </w:rPr>
          <w:t>http://biblioclub.ru/index.php?page=book&amp;id=103309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71177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Дворецкая</w:t>
      </w:r>
      <w:proofErr w:type="spellEnd"/>
      <w:r w:rsidRPr="0071177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А. Е.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А. Е.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Дворецкая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472 с. — (Высшее образование). — ISBN 978-5-534-05109-4.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https://urait.ru/bcode/469115</w:t>
        </w:r>
      </w:hyperlink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8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Банковское дело : учебник / Ю.М. Склярова, И.Ю. Скляров, Н.В.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Собченко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 и др. ; под общ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>.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>р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>ед. Ю.М. Скляровой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Ставропольский государственный аграрный университет, 2017. - 400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в кн. - ISBN 978-5-9596-1395-2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19" w:history="1">
        <w:r>
          <w:rPr>
            <w:rStyle w:val="af5"/>
            <w:bCs/>
            <w:iCs/>
            <w:sz w:val="19"/>
            <w:szCs w:val="19"/>
          </w:rPr>
          <w:t>http://biblioclub.ru/index.php?page=book&amp;id=484973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Иванов, В. В.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В. Иванов, Б. И. Соколов ; под редакцией В. В. Иванова, Б. И. Соколова. — Москва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371 с. — (Высшее образование). — ISBN 978-5-534-01182-1.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0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https://urait.ru/bcode/450642</w:t>
        </w:r>
      </w:hyperlink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банки. Денежный и кредитный рынки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Г. А. 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Аболихина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общей редакцией М. А. Абрамовой, Л. С. Александровой. — 2-е изд.,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, 2021. —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lastRenderedPageBreak/>
        <w:t>436 с. — (Высшее образование). — ISBN 978-5-534-05487-3.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https://urait.ru/bcode/468882</w:t>
        </w:r>
      </w:hyperlink>
      <w:r w:rsidRPr="00711778">
        <w:rPr>
          <w:rFonts w:ascii="Times New Roman" w:hAnsi="Times New Roman"/>
          <w:sz w:val="19"/>
          <w:szCs w:val="19"/>
        </w:rPr>
        <w:t>.</w:t>
      </w:r>
    </w:p>
    <w:p w:rsidR="00D622CE" w:rsidRPr="0071177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4.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Мудрак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>, А.В. Деньги. Кредит. Банки. Ценные бумаги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учебное пособие / А.В.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Мудрак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; науч. ред. Л.А. Нефедова. - 2-е изд., стер. - Москва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Издательство «Флинта», 2017. - 231 с. - </w:t>
      </w:r>
      <w:proofErr w:type="spellStart"/>
      <w:r w:rsidRPr="00711778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711778">
        <w:rPr>
          <w:rFonts w:ascii="Times New Roman" w:hAnsi="Times New Roman"/>
          <w:bCs/>
          <w:iCs/>
          <w:sz w:val="19"/>
          <w:szCs w:val="19"/>
        </w:rPr>
        <w:t>. в кн. - ISBN 978-5-9765-1312-9</w:t>
      </w:r>
      <w:proofErr w:type="gramStart"/>
      <w:r w:rsidRPr="00711778"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 w:rsidRPr="00711778"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22" w:history="1">
        <w:r w:rsidRPr="00711778">
          <w:rPr>
            <w:rStyle w:val="af5"/>
            <w:bCs/>
            <w:iCs/>
            <w:sz w:val="19"/>
            <w:szCs w:val="19"/>
          </w:rPr>
          <w:t>http://biblioclub.ru/index.php?page=book&amp;id=115102</w:t>
        </w:r>
      </w:hyperlink>
      <w:r w:rsidRPr="00711778">
        <w:rPr>
          <w:rFonts w:ascii="Times New Roman" w:hAnsi="Times New Roman"/>
          <w:bCs/>
          <w:iCs/>
          <w:sz w:val="19"/>
          <w:szCs w:val="19"/>
        </w:rPr>
        <w:t>.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5.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Розанова, Н. М.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 и банки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Н. М. Розанова. — Москва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322 с. — (Высшее образование). — ISBN 978-5-534-01092-3. — Текст</w:t>
      </w:r>
      <w:proofErr w:type="gram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3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https://urait.ru/bcode/451037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622CE" w:rsidRDefault="00D622CE" w:rsidP="00D622CE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97D7C" w:rsidRPr="00D11CA1" w:rsidRDefault="00197D7C" w:rsidP="00D622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217776" w:rsidRPr="00627231" w:rsidRDefault="00217776" w:rsidP="00627231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sz w:val="19"/>
          <w:szCs w:val="19"/>
          <w:lang w:eastAsia="ru-RU"/>
        </w:rPr>
        <w:t>5.3. ПРОГРАММА ДИСЦИПЛИНЫ</w:t>
      </w:r>
    </w:p>
    <w:p w:rsidR="00217776" w:rsidRPr="002111C2" w:rsidRDefault="00217776" w:rsidP="006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627231">
        <w:rPr>
          <w:rFonts w:ascii="Times New Roman" w:hAnsi="Times New Roman"/>
          <w:b/>
          <w:sz w:val="19"/>
          <w:szCs w:val="19"/>
        </w:rPr>
        <w:t>ФИНАНСОВЫЙ АНАЛИЗ</w:t>
      </w: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Pr="00D622CE" w:rsidRDefault="00D622CE" w:rsidP="00D622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Дисциплина «Финансовый анализ»,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D622C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622CE">
        <w:rPr>
          <w:rFonts w:ascii="Times New Roman" w:hAnsi="Times New Roman"/>
          <w:sz w:val="19"/>
          <w:szCs w:val="19"/>
        </w:rPr>
        <w:t xml:space="preserve">).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D622CE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D622CE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D622CE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D622CE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D622CE" w:rsidRPr="00D622CE" w:rsidRDefault="00D622CE" w:rsidP="00D622C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D622CE" w:rsidRPr="00D622CE" w:rsidRDefault="00D622CE" w:rsidP="00D622C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D622CE" w:rsidRPr="00D622CE" w:rsidRDefault="00D622CE" w:rsidP="00D622CE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содержание основных категорий и направлений финансового анализа;</w:t>
      </w:r>
    </w:p>
    <w:p w:rsidR="00D622CE" w:rsidRPr="00D622CE" w:rsidRDefault="00D622CE" w:rsidP="00D622CE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методы и приемы, применяемые в финансовом анализе;</w:t>
      </w:r>
    </w:p>
    <w:p w:rsidR="00D622CE" w:rsidRPr="00D622CE" w:rsidRDefault="00D622CE" w:rsidP="00D622CE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систему показателей оценки финансовой деятельности организации;</w:t>
      </w:r>
    </w:p>
    <w:p w:rsidR="00D622CE" w:rsidRPr="00D622CE" w:rsidRDefault="00D622CE" w:rsidP="00D622C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D622CE" w:rsidRPr="00D622CE" w:rsidRDefault="00D622CE" w:rsidP="00D622CE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D622CE" w:rsidRPr="00D622CE" w:rsidRDefault="00D622CE" w:rsidP="00D622CE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D622CE" w:rsidRPr="00D622CE" w:rsidRDefault="00D622CE" w:rsidP="00D622CE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D622CE" w:rsidRPr="00D622CE" w:rsidRDefault="00D622CE" w:rsidP="00D622CE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D622CE" w:rsidRPr="00D622CE" w:rsidRDefault="00D622CE" w:rsidP="00D622CE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D622CE" w:rsidRPr="00D622CE" w:rsidRDefault="00D622CE" w:rsidP="00D622C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D622CE" w:rsidRPr="00D622CE" w:rsidRDefault="00D622CE" w:rsidP="00D622C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навыками обработки финансовой отчетности организации;</w:t>
      </w:r>
    </w:p>
    <w:p w:rsidR="00D622CE" w:rsidRPr="00D622CE" w:rsidRDefault="00D622CE" w:rsidP="00D622C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навыками управления финансами организации.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«Финансовый анализ в страховой организации», «Финансы кредитных организаций», «Международные финансы», «Финансовый менеджмент», «Финансовое консультирование», «Финансовые планирование и прогнозирование».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i/>
          <w:sz w:val="19"/>
          <w:szCs w:val="19"/>
        </w:rPr>
        <w:t>Цель дисциплины</w:t>
      </w:r>
      <w:r w:rsidRPr="00D622CE">
        <w:rPr>
          <w:rFonts w:ascii="Times New Roman" w:hAnsi="Times New Roman"/>
          <w:sz w:val="19"/>
          <w:szCs w:val="19"/>
        </w:rPr>
        <w:t xml:space="preserve"> - получение знаний в области теории и практики финансового анализа организаций с целью разработки перспектив дальнейшей деятельности. 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D622CE">
        <w:rPr>
          <w:rFonts w:ascii="Times New Roman" w:hAnsi="Times New Roman"/>
          <w:i/>
          <w:sz w:val="19"/>
          <w:szCs w:val="19"/>
        </w:rPr>
        <w:t xml:space="preserve">Задачи дисциплины: 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обучение студентов постановке задач, корректному и эффективному использованию аналитического инструментария финансового анализа;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предприятия;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изучение и анализ существующих финансово-экономических рисков;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микроуровне;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компании с целью повышения ее эффективности.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4" w:space="0" w:color="auto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1988"/>
        <w:gridCol w:w="984"/>
        <w:gridCol w:w="2710"/>
        <w:gridCol w:w="2414"/>
        <w:gridCol w:w="1539"/>
      </w:tblGrid>
      <w:tr w:rsidR="00D622CE" w:rsidRPr="00D622CE" w:rsidTr="00D622CE">
        <w:trPr>
          <w:trHeight w:val="748"/>
        </w:trPr>
        <w:tc>
          <w:tcPr>
            <w:tcW w:w="856" w:type="dxa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hideMark/>
          </w:tcPr>
          <w:p w:rsidR="00D622CE" w:rsidRPr="00D622CE" w:rsidRDefault="00D622CE" w:rsidP="00D622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84" w:type="dxa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710" w:type="dxa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39" w:type="dxa"/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622CE" w:rsidRPr="00D622CE" w:rsidTr="00D622CE">
        <w:trPr>
          <w:trHeight w:val="1713"/>
        </w:trPr>
        <w:tc>
          <w:tcPr>
            <w:tcW w:w="856" w:type="dxa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  <w:tc>
          <w:tcPr>
            <w:tcW w:w="1988" w:type="dxa"/>
            <w:vAlign w:val="center"/>
            <w:hideMark/>
          </w:tcPr>
          <w:p w:rsidR="00D622CE" w:rsidRPr="00D622CE" w:rsidRDefault="00D622CE" w:rsidP="00D622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984" w:type="dxa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ОР.5.3.1</w:t>
            </w:r>
          </w:p>
        </w:tc>
        <w:tc>
          <w:tcPr>
            <w:tcW w:w="2710" w:type="dxa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D622CE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D622CE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организации.</w:t>
            </w:r>
          </w:p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4" w:type="dxa"/>
            <w:shd w:val="clear" w:color="auto" w:fill="FFFFFF"/>
            <w:hideMark/>
          </w:tcPr>
          <w:p w:rsidR="00D622CE" w:rsidRPr="00D622CE" w:rsidRDefault="00D622CE" w:rsidP="00D622CE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D622CE" w:rsidRPr="00D622CE" w:rsidRDefault="00D622CE" w:rsidP="00D622CE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539" w:type="dxa"/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Курсовая работа</w:t>
            </w:r>
          </w:p>
        </w:tc>
      </w:tr>
    </w:tbl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D622CE" w:rsidRPr="00D622CE" w:rsidTr="00D622CE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622CE" w:rsidRPr="00D622CE" w:rsidTr="00D622CE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RPr="00D622CE" w:rsidTr="00D622CE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622C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622C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622C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622C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RPr="00D622CE" w:rsidTr="00D622CE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D622CE" w:rsidRPr="00D622CE" w:rsidTr="00D622CE">
        <w:trPr>
          <w:trHeight w:val="47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D622CE" w:rsidRPr="00D622CE" w:rsidTr="00D622CE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Информационное обеспечение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D622CE" w:rsidRPr="00D622CE" w:rsidTr="00D622CE">
        <w:trPr>
          <w:trHeight w:val="26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1.2. Приемы и методы финансового анализа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D622CE" w:rsidRPr="00D622CE" w:rsidTr="00D622CE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Методика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109</w:t>
            </w:r>
          </w:p>
        </w:tc>
      </w:tr>
      <w:tr w:rsidR="00D622CE" w:rsidRPr="00D622CE" w:rsidTr="00D622CE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 xml:space="preserve">Горизонтальный и вертикальный анализ бухгалтерского баланса. Признаки «хорошего баланса»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D622CE" w:rsidTr="00D622CE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Анализ ликвидности и платежеспособности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D622CE" w:rsidTr="00D622CE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Анализ финансовой устойчивости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D622CE" w:rsidRPr="00D622CE" w:rsidTr="00D622CE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Анализ рентабельности и деловой активности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D622CE" w:rsidRPr="00D622CE" w:rsidTr="00D622CE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Анализ вероятности банкротства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D622CE" w:rsidRPr="00D622CE" w:rsidTr="00D622CE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D622CE" w:rsidTr="00D622CE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lastRenderedPageBreak/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D622CE" w:rsidRPr="00D622CE" w:rsidRDefault="00D622CE" w:rsidP="00D622CE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D622CE" w:rsidRPr="00D622CE" w:rsidRDefault="00D622CE" w:rsidP="00D622C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курсовой работе)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1313"/>
        <w:gridCol w:w="1988"/>
        <w:gridCol w:w="1532"/>
        <w:gridCol w:w="1379"/>
        <w:gridCol w:w="1228"/>
        <w:gridCol w:w="1242"/>
        <w:gridCol w:w="1298"/>
      </w:tblGrid>
      <w:tr w:rsidR="00D622CE" w:rsidRPr="00D622CE" w:rsidTr="00D622CE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D622CE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D622CE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D622CE" w:rsidRPr="00D622CE" w:rsidTr="00D622CE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D622CE" w:rsidRPr="00D622CE" w:rsidTr="00D622CE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D622CE" w:rsidRPr="00D622CE" w:rsidTr="00D622CE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Формирование плана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</w:tr>
      <w:tr w:rsidR="00D622CE" w:rsidRPr="00D622CE" w:rsidTr="00D622CE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D622CE" w:rsidRPr="00D622CE" w:rsidTr="00D622CE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D622CE" w:rsidRPr="00D622CE" w:rsidTr="00D622CE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D622CE" w:rsidRPr="00D622CE" w:rsidTr="00D622CE">
        <w:trPr>
          <w:trHeight w:val="422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D622CE" w:rsidRPr="00D622CE" w:rsidTr="00D622CE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D622CE" w:rsidRPr="00D622CE" w:rsidTr="00D622CE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D622CE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D622CE" w:rsidRPr="00D622CE" w:rsidTr="00D622CE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</w:rPr>
              <w:t>Раздел 3. Рекомендательная часть курсовой работы</w:t>
            </w:r>
          </w:p>
        </w:tc>
      </w:tr>
      <w:tr w:rsidR="00D622CE" w:rsidRPr="00D622CE" w:rsidTr="00D622CE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622CE" w:rsidRPr="00D622CE" w:rsidTr="00D622CE">
        <w:trPr>
          <w:trHeight w:val="994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</w:t>
            </w:r>
            <w:proofErr w:type="spellStart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Антиплагиат</w:t>
            </w:r>
            <w:proofErr w:type="spellEnd"/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622CE" w:rsidRPr="00D622CE" w:rsidTr="00D622CE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r w:rsidRPr="00D622C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D622C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22CE"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D622CE" w:rsidRPr="00D622CE" w:rsidTr="00D622CE">
        <w:trPr>
          <w:trHeight w:val="293"/>
        </w:trPr>
        <w:tc>
          <w:tcPr>
            <w:tcW w:w="795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D622CE" w:rsidRPr="00D622CE" w:rsidTr="00D622CE">
        <w:trPr>
          <w:trHeight w:val="300"/>
        </w:trPr>
        <w:tc>
          <w:tcPr>
            <w:tcW w:w="79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622C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1. Рубцов, И.В. Анализ финансовой отчетности: учебное пособие / И.В. Рубцов. – Москва: </w:t>
      </w:r>
      <w:proofErr w:type="spellStart"/>
      <w:r w:rsidRPr="00D622CE">
        <w:rPr>
          <w:rFonts w:ascii="Times New Roman" w:hAnsi="Times New Roman"/>
          <w:sz w:val="19"/>
          <w:szCs w:val="19"/>
        </w:rPr>
        <w:t>Юнити</w:t>
      </w:r>
      <w:proofErr w:type="spellEnd"/>
      <w:r w:rsidRPr="00D622CE">
        <w:rPr>
          <w:rFonts w:ascii="Times New Roman" w:hAnsi="Times New Roman"/>
          <w:sz w:val="19"/>
          <w:szCs w:val="19"/>
        </w:rPr>
        <w:t>, 2018. – 127 с.: табл. – Режим доступа: по подписке. – URL: </w:t>
      </w:r>
      <w:hyperlink r:id="rId26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https://biblioclub.ru/index.php?page=book&amp;id=473286</w:t>
        </w:r>
      </w:hyperlink>
      <w:r w:rsidRPr="00D622CE">
        <w:rPr>
          <w:rFonts w:ascii="Times New Roman" w:hAnsi="Times New Roman"/>
          <w:sz w:val="19"/>
          <w:szCs w:val="19"/>
        </w:rPr>
        <w:t> 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D622CE">
        <w:rPr>
          <w:rFonts w:ascii="Times New Roman" w:hAnsi="Times New Roman"/>
          <w:sz w:val="19"/>
          <w:szCs w:val="19"/>
        </w:rPr>
        <w:t>Торхова</w:t>
      </w:r>
      <w:proofErr w:type="spellEnd"/>
      <w:r w:rsidRPr="00D622CE">
        <w:rPr>
          <w:rFonts w:ascii="Times New Roman" w:hAnsi="Times New Roman"/>
          <w:sz w:val="19"/>
          <w:szCs w:val="19"/>
        </w:rPr>
        <w:t>, А.Н. Анализ финансово-хозяйственной деятельности предприятия: учебное пособие / А.Н. </w:t>
      </w:r>
      <w:proofErr w:type="spellStart"/>
      <w:r w:rsidRPr="00D622CE">
        <w:rPr>
          <w:rFonts w:ascii="Times New Roman" w:hAnsi="Times New Roman"/>
          <w:sz w:val="19"/>
          <w:szCs w:val="19"/>
        </w:rPr>
        <w:t>Торхова</w:t>
      </w:r>
      <w:proofErr w:type="spellEnd"/>
      <w:r w:rsidRPr="00D622CE">
        <w:rPr>
          <w:rFonts w:ascii="Times New Roman" w:hAnsi="Times New Roman"/>
          <w:sz w:val="19"/>
          <w:szCs w:val="19"/>
        </w:rPr>
        <w:t xml:space="preserve">. – Изд. 3-е, стер. – Москва; Берлин: </w:t>
      </w:r>
      <w:proofErr w:type="spellStart"/>
      <w:r w:rsidRPr="00D622CE">
        <w:rPr>
          <w:rFonts w:ascii="Times New Roman" w:hAnsi="Times New Roman"/>
          <w:sz w:val="19"/>
          <w:szCs w:val="19"/>
        </w:rPr>
        <w:t>Директ</w:t>
      </w:r>
      <w:proofErr w:type="spellEnd"/>
      <w:r w:rsidRPr="00D622CE">
        <w:rPr>
          <w:rFonts w:ascii="Times New Roman" w:hAnsi="Times New Roman"/>
          <w:sz w:val="19"/>
          <w:szCs w:val="19"/>
        </w:rPr>
        <w:t>-Медиа, 2017. – 104 с.: табл. – Режим доступа: по подписке. – URL: </w:t>
      </w:r>
      <w:hyperlink r:id="rId27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https://biblioclub.ru/index.php?page=book&amp;id=473319</w:t>
        </w:r>
      </w:hyperlink>
      <w:r w:rsidRPr="00D622CE">
        <w:rPr>
          <w:rFonts w:ascii="Times New Roman" w:hAnsi="Times New Roman"/>
          <w:sz w:val="19"/>
          <w:szCs w:val="19"/>
        </w:rPr>
        <w:t> 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D622CE">
        <w:rPr>
          <w:rFonts w:ascii="Times New Roman" w:hAnsi="Times New Roman"/>
          <w:sz w:val="19"/>
          <w:szCs w:val="19"/>
        </w:rPr>
        <w:t>Шнюкова</w:t>
      </w:r>
      <w:proofErr w:type="spellEnd"/>
      <w:r w:rsidRPr="00D622CE">
        <w:rPr>
          <w:rFonts w:ascii="Times New Roman" w:hAnsi="Times New Roman"/>
          <w:sz w:val="19"/>
          <w:szCs w:val="19"/>
        </w:rPr>
        <w:t>, Е.А. Финансовый анализ и финансовое моделирование: учебное пособие / Е.А. </w:t>
      </w:r>
      <w:proofErr w:type="spellStart"/>
      <w:r w:rsidRPr="00D622CE">
        <w:rPr>
          <w:rFonts w:ascii="Times New Roman" w:hAnsi="Times New Roman"/>
          <w:sz w:val="19"/>
          <w:szCs w:val="19"/>
        </w:rPr>
        <w:t>Шнюкова</w:t>
      </w:r>
      <w:proofErr w:type="spellEnd"/>
      <w:r w:rsidRPr="00D622CE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28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https://biblioclub.ru/index.php?page=book&amp;id=497527</w:t>
        </w:r>
      </w:hyperlink>
      <w:r w:rsidRPr="00D622CE">
        <w:rPr>
          <w:rFonts w:ascii="Times New Roman" w:hAnsi="Times New Roman"/>
          <w:sz w:val="19"/>
          <w:szCs w:val="19"/>
        </w:rPr>
        <w:t> 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D622CE">
        <w:rPr>
          <w:rFonts w:ascii="Times New Roman" w:hAnsi="Times New Roman"/>
          <w:sz w:val="19"/>
          <w:szCs w:val="19"/>
        </w:rPr>
        <w:t>табл., ил. – Режим доступа: по подписке. – URL: </w:t>
      </w:r>
      <w:hyperlink r:id="rId29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https://biblioclub.ru/index.php?page=book&amp;id=500439</w:t>
        </w:r>
      </w:hyperlink>
      <w:r w:rsidRPr="00D622CE">
        <w:rPr>
          <w:rFonts w:ascii="Times New Roman" w:hAnsi="Times New Roman"/>
          <w:sz w:val="19"/>
          <w:szCs w:val="19"/>
        </w:rPr>
        <w:t> 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D622C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622C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D622C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622C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D622C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30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https://biblioclub.ru/index.php?page=book&amp;id=573339</w:t>
        </w:r>
      </w:hyperlink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D622CE">
        <w:rPr>
          <w:rFonts w:ascii="Times New Roman" w:hAnsi="Times New Roman"/>
          <w:sz w:val="19"/>
          <w:szCs w:val="19"/>
        </w:rPr>
        <w:t>Олькова</w:t>
      </w:r>
      <w:proofErr w:type="spellEnd"/>
      <w:r w:rsidRPr="00D622CE">
        <w:rPr>
          <w:rFonts w:ascii="Times New Roman" w:hAnsi="Times New Roman"/>
          <w:sz w:val="19"/>
          <w:szCs w:val="19"/>
        </w:rPr>
        <w:t>, А.Е. Основы анализа финансовой отчетности предприятия: учебно-методическое пособие: [16+] / А.Е. </w:t>
      </w:r>
      <w:proofErr w:type="spellStart"/>
      <w:r w:rsidRPr="00D622CE">
        <w:rPr>
          <w:rFonts w:ascii="Times New Roman" w:hAnsi="Times New Roman"/>
          <w:sz w:val="19"/>
          <w:szCs w:val="19"/>
        </w:rPr>
        <w:t>Олькова</w:t>
      </w:r>
      <w:proofErr w:type="spellEnd"/>
      <w:r w:rsidRPr="00D622CE">
        <w:rPr>
          <w:rFonts w:ascii="Times New Roman" w:hAnsi="Times New Roman"/>
          <w:sz w:val="19"/>
          <w:szCs w:val="19"/>
        </w:rPr>
        <w:t>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31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https://biblioclub.ru/index.php?page=book&amp;id=577794</w:t>
        </w:r>
      </w:hyperlink>
      <w:r w:rsidRPr="00D622CE">
        <w:rPr>
          <w:rFonts w:ascii="Times New Roman" w:hAnsi="Times New Roman"/>
          <w:sz w:val="19"/>
          <w:szCs w:val="19"/>
        </w:rPr>
        <w:t> 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4. Финансовый анализ (продвинутый уровень): практикум / авт.-сост. А.А. Соколова; Северо-Кавказский федеральный университет. – Ставрополь: Северо-Кавказский Федеральный университет (СКФУ), 2016. – 152 с.: табл. – Режим доступа: по подписке. – URL: </w:t>
      </w:r>
      <w:hyperlink r:id="rId32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https://biblioclub.ru/index.php?page=book&amp;id=459021</w:t>
        </w:r>
      </w:hyperlink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</w:t>
      </w:r>
      <w:proofErr w:type="spellStart"/>
      <w:r w:rsidRPr="00D622CE">
        <w:rPr>
          <w:rFonts w:ascii="Times New Roman" w:hAnsi="Times New Roman"/>
          <w:sz w:val="19"/>
          <w:szCs w:val="19"/>
        </w:rPr>
        <w:t>Глоба</w:t>
      </w:r>
      <w:proofErr w:type="spellEnd"/>
      <w:r w:rsidRPr="00D622CE">
        <w:rPr>
          <w:rFonts w:ascii="Times New Roman" w:hAnsi="Times New Roman"/>
          <w:sz w:val="19"/>
          <w:szCs w:val="19"/>
        </w:rPr>
        <w:t>, Н.М. Бутакова, В.Н. </w:t>
      </w:r>
      <w:proofErr w:type="spellStart"/>
      <w:r w:rsidRPr="00D622CE">
        <w:rPr>
          <w:rFonts w:ascii="Times New Roman" w:hAnsi="Times New Roman"/>
          <w:sz w:val="19"/>
          <w:szCs w:val="19"/>
        </w:rPr>
        <w:t>Сурай</w:t>
      </w:r>
      <w:proofErr w:type="spellEnd"/>
      <w:r w:rsidRPr="00D622CE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33" w:history="1">
        <w:r w:rsidRPr="00D622CE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https://biblioclub.ru/index.php?page=book&amp;id=497150</w:t>
        </w:r>
      </w:hyperlink>
      <w:r w:rsidRPr="00D622CE">
        <w:rPr>
          <w:rFonts w:ascii="Times New Roman" w:hAnsi="Times New Roman"/>
          <w:sz w:val="19"/>
          <w:szCs w:val="19"/>
        </w:rPr>
        <w:t>.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D622CE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622CE">
        <w:t xml:space="preserve"> </w:t>
      </w:r>
      <w:r w:rsidRPr="00D622C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D622CE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622C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D622C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D622C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D622C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622C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D622C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D622C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>-сервисов.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10206" w:type="dxa"/>
        <w:tblInd w:w="250" w:type="dxa"/>
        <w:tblLook w:val="04A0" w:firstRow="1" w:lastRow="0" w:firstColumn="1" w:lastColumn="0" w:noHBand="0" w:noVBand="1"/>
      </w:tblPr>
      <w:tblGrid>
        <w:gridCol w:w="5352"/>
        <w:gridCol w:w="4854"/>
      </w:tblGrid>
      <w:tr w:rsidR="00D622CE" w:rsidRPr="00D622CE" w:rsidTr="00D622CE">
        <w:tc>
          <w:tcPr>
            <w:tcW w:w="5352" w:type="dxa"/>
          </w:tcPr>
          <w:p w:rsidR="00D622CE" w:rsidRPr="00D622CE" w:rsidRDefault="00D622CE" w:rsidP="00D622C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85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622CE" w:rsidRPr="00D622CE" w:rsidTr="00D622CE">
        <w:tc>
          <w:tcPr>
            <w:tcW w:w="5352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85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622CE" w:rsidRPr="00D622CE" w:rsidTr="00D622CE">
        <w:tc>
          <w:tcPr>
            <w:tcW w:w="5352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85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622CE" w:rsidRPr="00D622CE" w:rsidTr="00D622CE">
        <w:tc>
          <w:tcPr>
            <w:tcW w:w="5352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85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622CE" w:rsidRPr="00D622CE" w:rsidTr="00D622CE">
        <w:tc>
          <w:tcPr>
            <w:tcW w:w="5352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85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622CE" w:rsidRPr="00D622CE" w:rsidRDefault="00D622CE" w:rsidP="00D622CE"/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263A" w:rsidRPr="002111C2" w:rsidRDefault="0021263A" w:rsidP="0021263A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lastRenderedPageBreak/>
        <w:t>5.4. ПРОГРАММА ДИСЦИПЛИНЫ</w:t>
      </w:r>
    </w:p>
    <w:p w:rsidR="0021263A" w:rsidRDefault="0021263A" w:rsidP="002126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 w:rsidR="00C244FD">
        <w:rPr>
          <w:rFonts w:ascii="Times New Roman" w:hAnsi="Times New Roman"/>
          <w:b/>
          <w:bCs/>
          <w:sz w:val="19"/>
          <w:szCs w:val="19"/>
        </w:rPr>
        <w:t>ПРАКТИКУМ ПО УПРАВЛЕНИЮ ЛИЧНЫМИ ФИНАНСАМИ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D622CE" w:rsidRDefault="00D622CE" w:rsidP="00D622C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244FD">
        <w:rPr>
          <w:rFonts w:ascii="Times New Roman" w:hAnsi="Times New Roman"/>
          <w:sz w:val="19"/>
          <w:szCs w:val="19"/>
        </w:rPr>
        <w:t>«Практикум по управлению личными финансами», как и другие дисциплины модуля, служит формированию трудовых действий специалиста э</w:t>
      </w:r>
      <w:r w:rsidRPr="00C244F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244FD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244FD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244FD">
        <w:rPr>
          <w:rFonts w:ascii="Times New Roman" w:hAnsi="Times New Roman"/>
          <w:sz w:val="19"/>
          <w:szCs w:val="19"/>
        </w:rPr>
        <w:t>).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244F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УК-10: способность принимать обоснованные экономические решения в различных областях жизнедеятельности;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 рационального управления денежными потоками семьи, ее активами (имуществом) и обязательствами,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>Знать: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структуру бюджета семьи в разрезе доходных и расходных статей;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программы и принципы автоматизированного учета средств личного бюджета;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формы финансовых отношений индивида (семьи) с остальными хозяйствующими субъектами экономики и права (государством, банками, страховыми и инвестиционными компаниями и фондами, негосударственными пенсионными фондами, предприятиями – работодателями и др.);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формулы расчета наращенных и дисконтированных величин, уровней доходности и сроков вложений, эффективной процентной ставки и др. финансово-математических показателей, используемых для оценки доходности инвестиционного портфеля индивида (семьи);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алгоритмы выбора финансового посредника, финансовой услуги, исходя из основных правил сбережения, инвестирования, кредитно-заемного поведения;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основы личного финансового планирования.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>Уметь: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эффективно управлять личными финансами;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осуществлять учет расходов и доходов семьи;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осуществлять краткосрочное и долгосрочное финансовое планирование;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оптимизировать соотношение между сбережениями и потреблением;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разбираться в особенностях различных финансовых продуктов и услуг (в том числе инструментов рынка ценных бумаг и коллективных инвестиций);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компетентно планировать и осуществлять пенсионные накопления</w:t>
      </w:r>
      <w:r w:rsidRPr="00C244FD">
        <w:rPr>
          <w:sz w:val="19"/>
          <w:szCs w:val="19"/>
        </w:rPr>
        <w:t>.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навыками эффективного управления личными финансами;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навыками  учета расходов и доходов семьи;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навыками финансового планирования;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навыками принятия обоснованных решений в отношении финансовых продуктов и услуг и осознанно нести ответственность за такие решения; 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Финансовое консультирование, Инвестиции и инвестиционное проектирование.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244FD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244FD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244F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– </w:t>
      </w:r>
      <w:r w:rsidRPr="00C244FD">
        <w:rPr>
          <w:rFonts w:ascii="Times New Roman" w:hAnsi="Times New Roman"/>
          <w:sz w:val="19"/>
          <w:szCs w:val="19"/>
        </w:rPr>
        <w:t>сформировать достаточный уровень финансовой грамотности и на практике осуществлять рациональное управление денежными потоками своей семьи, финансовым и инвестиционным портфелями, имуществом и обязательствами.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ознакомить студентов со структурой семейного бюджета, способами и инструментами управления им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C244FD">
        <w:rPr>
          <w:rFonts w:ascii="Times New Roman" w:hAnsi="Times New Roman"/>
          <w:sz w:val="19"/>
          <w:szCs w:val="19"/>
        </w:rPr>
        <w:t xml:space="preserve">- системно представить экономико-правовые аспекты финансовых отношений индивида (семьи) с государственным, предпринимательским, финансовым, банковским и </w:t>
      </w:r>
      <w:proofErr w:type="spellStart"/>
      <w:r w:rsidRPr="00C244FD">
        <w:rPr>
          <w:rFonts w:ascii="Times New Roman" w:hAnsi="Times New Roman"/>
          <w:sz w:val="19"/>
          <w:szCs w:val="19"/>
        </w:rPr>
        <w:t>парабанковскими</w:t>
      </w:r>
      <w:proofErr w:type="spellEnd"/>
      <w:r w:rsidRPr="00C244FD">
        <w:rPr>
          <w:rFonts w:ascii="Times New Roman" w:hAnsi="Times New Roman"/>
          <w:sz w:val="19"/>
          <w:szCs w:val="19"/>
        </w:rPr>
        <w:t xml:space="preserve"> секторами экономики;</w:t>
      </w:r>
      <w:proofErr w:type="gramEnd"/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- вооружить пользователей необходимыми базовыми знаниями в области финансовой математики и вычислений, необходимых для самостоятельного расчета доходности, надежности и срока вложений в различные финансовые инструменты; 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- рассмотреть алгоритмы принятия рациональных финансовых решений при выборе финансового посредника (коммерческого банка, </w:t>
      </w:r>
      <w:proofErr w:type="spellStart"/>
      <w:r w:rsidRPr="00C244FD">
        <w:rPr>
          <w:rFonts w:ascii="Times New Roman" w:hAnsi="Times New Roman"/>
          <w:sz w:val="19"/>
          <w:szCs w:val="19"/>
        </w:rPr>
        <w:t>ПИФа</w:t>
      </w:r>
      <w:proofErr w:type="spellEnd"/>
      <w:r w:rsidRPr="00C244FD">
        <w:rPr>
          <w:rFonts w:ascii="Times New Roman" w:hAnsi="Times New Roman"/>
          <w:sz w:val="19"/>
          <w:szCs w:val="19"/>
        </w:rPr>
        <w:t>, ОФБУ, НПФ, страховой компании, КПКГ и пр.) и/или конкретной финансовой услуги (вида депозита, кредита, полисов дополнительного пенсионного и медицинского страхования, ценной бумаги и пр.);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 сформировать основы личного финансового планирования на уровне семьи.</w:t>
      </w:r>
    </w:p>
    <w:p w:rsidR="00C244FD" w:rsidRPr="00C244FD" w:rsidRDefault="00C244FD" w:rsidP="00C244FD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C244F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6"/>
        <w:gridCol w:w="2631"/>
        <w:gridCol w:w="1403"/>
        <w:gridCol w:w="2323"/>
        <w:gridCol w:w="1787"/>
        <w:gridCol w:w="1547"/>
      </w:tblGrid>
      <w:tr w:rsidR="00C244FD" w:rsidRPr="00C244FD" w:rsidTr="00C244FD">
        <w:trPr>
          <w:trHeight w:val="385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244FD" w:rsidRPr="00C244FD" w:rsidTr="00C244FD">
        <w:trPr>
          <w:trHeight w:val="331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C244FD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C244FD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</w:t>
            </w:r>
            <w:r w:rsidRPr="00C244F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решений в любых областях жизнедеятельности (в </w:t>
            </w:r>
            <w:proofErr w:type="spellStart"/>
            <w:r w:rsidRPr="00C244FD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C244FD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ОР.1.</w:t>
            </w:r>
            <w:r w:rsidR="00505E0A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УК-10: </w:t>
            </w:r>
            <w:proofErr w:type="gramStart"/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принимать обоснованные экономические решения в различных областях </w:t>
            </w: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жизнедеятельности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10.2. Применяет методы личного экономического и </w:t>
            </w: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C244FD" w:rsidRPr="00C244FD" w:rsidRDefault="00C244FD" w:rsidP="00C244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E34A5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E34A5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E34A5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E34A54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1085"/>
      </w:tblGrid>
      <w:tr w:rsidR="00D622CE" w:rsidRPr="00E34A54" w:rsidTr="00E34A54">
        <w:trPr>
          <w:trHeight w:val="203"/>
        </w:trPr>
        <w:tc>
          <w:tcPr>
            <w:tcW w:w="3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24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622CE" w:rsidRPr="00E34A54" w:rsidTr="00E34A54">
        <w:trPr>
          <w:trHeight w:val="160"/>
        </w:trPr>
        <w:tc>
          <w:tcPr>
            <w:tcW w:w="34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D622CE" w:rsidRPr="00E34A54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RPr="00E34A54" w:rsidTr="00E34A54">
        <w:trPr>
          <w:cantSplit/>
          <w:trHeight w:val="1856"/>
        </w:trPr>
        <w:tc>
          <w:tcPr>
            <w:tcW w:w="3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1.1. Основы экономических знаний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1.2. Личные финансы и финансовая система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Доходы и расходы семьи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1.4. Сбережения и инвестиции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1.5. Личный бюджет семьи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2.1. Формирование финансовой защиты 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2.2. Личное финансовое планирование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3.1. Банковские продукты и услуги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3.2. Ценные бумаги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3.3. Инвестиционные продукты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3.4. Налогообложение физических лиц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D622CE" w:rsidRPr="00E34A54" w:rsidTr="00E34A54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D622CE" w:rsidRPr="00E34A54" w:rsidTr="00E34A54">
        <w:trPr>
          <w:trHeight w:val="357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</w:tr>
    </w:tbl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34A5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  <w:r w:rsidR="00E34A5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  <w:r w:rsidR="00E34A54" w:rsidRPr="00E34A54">
        <w:rPr>
          <w:rFonts w:ascii="Times New Roman" w:eastAsia="Times New Roman" w:hAnsi="Times New Roman"/>
          <w:bCs/>
          <w:sz w:val="19"/>
          <w:szCs w:val="19"/>
          <w:lang w:eastAsia="ru-RU"/>
        </w:rPr>
        <w:t>(</w:t>
      </w:r>
      <w:proofErr w:type="gramStart"/>
      <w:r w:rsidR="00E34A54" w:rsidRPr="00E34A54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  <w:proofErr w:type="gramEnd"/>
      <w:r w:rsidR="00E34A54" w:rsidRPr="00E34A54">
        <w:rPr>
          <w:rFonts w:ascii="Times New Roman" w:eastAsia="Times New Roman" w:hAnsi="Times New Roman"/>
          <w:bCs/>
          <w:sz w:val="19"/>
          <w:szCs w:val="19"/>
          <w:lang w:eastAsia="ru-RU"/>
        </w:rPr>
        <w:t>)</w:t>
      </w:r>
    </w:p>
    <w:p w:rsidR="00D622CE" w:rsidRDefault="00D622CE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Pr="00E34A54" w:rsidRDefault="00E34A54" w:rsidP="00D622C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34A5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Рейтинг-план</w:t>
      </w:r>
    </w:p>
    <w:p w:rsidR="00D622CE" w:rsidRPr="00E34A54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34A5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6"/>
        <w:gridCol w:w="1583"/>
        <w:gridCol w:w="1842"/>
        <w:gridCol w:w="1841"/>
        <w:gridCol w:w="1841"/>
        <w:gridCol w:w="1231"/>
        <w:gridCol w:w="947"/>
        <w:gridCol w:w="906"/>
      </w:tblGrid>
      <w:tr w:rsidR="00D622CE" w:rsidRPr="00E34A54" w:rsidTr="00D622C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D622CE" w:rsidRPr="00E34A54" w:rsidTr="00D622CE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E34A54" w:rsidTr="00D622CE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D622CE" w:rsidRPr="00E34A54" w:rsidTr="00D622CE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34A5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622CE" w:rsidRPr="00E34A54" w:rsidTr="00D622C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2CE" w:rsidRPr="00E34A54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34A5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622C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D622C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622CE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Алексейчева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, Е.Ю. Налоги и налогообложение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учебник / Е.Ю.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Алексейчева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, Е.Ю. Куломзина, М.Д. Магомедов. - Москва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- 300 с.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. в кн. - ISBN 978-5-394-02641-6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36" w:history="1">
        <w:r w:rsidRPr="00D622CE">
          <w:rPr>
            <w:kern w:val="28"/>
            <w:sz w:val="19"/>
            <w:szCs w:val="19"/>
          </w:rPr>
          <w:t>http://biblioclub.ru/index.php?page=book&amp;id=454028</w:t>
        </w:r>
      </w:hyperlink>
      <w:r w:rsidRPr="00D622CE">
        <w:rPr>
          <w:rFonts w:ascii="Times New Roman" w:hAnsi="Times New Roman"/>
          <w:kern w:val="28"/>
          <w:sz w:val="19"/>
          <w:szCs w:val="19"/>
        </w:rPr>
        <w:t>.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622CE"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, Н.В. Финансы и кредит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учебное пособие / Н.В.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Балихина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 xml:space="preserve">, М.Е. Косов. - 2-е изд.,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-Дана, 2015. - 303 с. - ISBN 978-5-238-02355-7; То же [Электронный ресурс]. - URL: http://biblioclub.ru/index.php?page=book&amp;id=118960.</w:t>
      </w:r>
    </w:p>
    <w:p w:rsidR="00D622CE" w:rsidRPr="00D622CE" w:rsidRDefault="00D622CE" w:rsidP="00D622CE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 w:rsidRPr="00D622CE">
        <w:rPr>
          <w:rFonts w:ascii="Times New Roman" w:hAnsi="Times New Roman"/>
          <w:color w:val="000000" w:themeColor="text1"/>
          <w:sz w:val="19"/>
          <w:szCs w:val="19"/>
        </w:rPr>
        <w:t xml:space="preserve">3. 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D622CE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D622CE">
        <w:rPr>
          <w:rFonts w:ascii="Times New Roman" w:hAnsi="Times New Roman"/>
          <w:color w:val="000000" w:themeColor="text1"/>
          <w:sz w:val="19"/>
          <w:szCs w:val="19"/>
        </w:rPr>
        <w:t xml:space="preserve">. - Минск: Высшая школа, 2010. - 288 с. - ISBN 978-985-06-1872-6; То же [Электронный ресурс]. - URL: </w:t>
      </w:r>
      <w:hyperlink r:id="rId37" w:history="1">
        <w:r w:rsidRPr="00D622CE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http://biblioclub.ru/index.php?page=book&amp;id=119731</w:t>
        </w:r>
      </w:hyperlink>
    </w:p>
    <w:p w:rsidR="00D622CE" w:rsidRPr="00D622CE" w:rsidRDefault="00D622CE" w:rsidP="00D622CE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D622CE">
        <w:rPr>
          <w:rFonts w:ascii="Times New Roman" w:hAnsi="Times New Roman"/>
          <w:kern w:val="28"/>
          <w:sz w:val="19"/>
          <w:szCs w:val="19"/>
        </w:rPr>
        <w:t xml:space="preserve">4.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, А.С. Финансы и кредит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учебник / А.С.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Нешитой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 xml:space="preserve">. - 6-е изд.,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. в кн. - ISBN 978-5-394-02006-3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http://biblioclub.ru/index.php?page=book&amp;id=495804.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622CE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1. Государственные и муниципальные финансы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D622CE">
        <w:rPr>
          <w:rFonts w:ascii="Times New Roman" w:hAnsi="Times New Roman"/>
          <w:sz w:val="19"/>
          <w:szCs w:val="19"/>
        </w:rPr>
        <w:t>перераб</w:t>
      </w:r>
      <w:proofErr w:type="spellEnd"/>
      <w:r w:rsidRPr="00D622CE">
        <w:rPr>
          <w:rFonts w:ascii="Times New Roman" w:hAnsi="Times New Roman"/>
          <w:sz w:val="19"/>
          <w:szCs w:val="19"/>
        </w:rPr>
        <w:t>. и доп. - Москва : ЮНИТИ-ДАНА, 2016. - 391 с.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D622C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622CE">
        <w:rPr>
          <w:rFonts w:ascii="Times New Roman" w:hAnsi="Times New Roman"/>
          <w:sz w:val="19"/>
          <w:szCs w:val="19"/>
        </w:rPr>
        <w:t>. в кн. - ISBN 978-5-238-02800-2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8" w:history="1">
        <w:r w:rsidRPr="00D622CE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http://biblioclub.ru/index.php?page=book&amp;id=446925</w:t>
        </w:r>
      </w:hyperlink>
      <w:r w:rsidRPr="00D622CE">
        <w:rPr>
          <w:rFonts w:ascii="Times New Roman" w:hAnsi="Times New Roman"/>
          <w:sz w:val="19"/>
          <w:szCs w:val="19"/>
        </w:rPr>
        <w:t>.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D622CE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2012. - 156 с. : схем</w:t>
      </w:r>
      <w:proofErr w:type="gramStart"/>
      <w:r w:rsidRPr="00D622CE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D622CE">
        <w:rPr>
          <w:rFonts w:ascii="Times New Roman" w:hAnsi="Times New Roman"/>
          <w:color w:val="000000" w:themeColor="text1"/>
          <w:sz w:val="19"/>
          <w:szCs w:val="19"/>
        </w:rPr>
        <w:t xml:space="preserve">табл., ил. - ISBN 978-5-89349-198-2; То же [Электронный ресурс]. - URL: </w:t>
      </w:r>
      <w:hyperlink r:id="rId39" w:history="1">
        <w:r w:rsidRPr="00D622CE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http://biblioclub.ru/index.php?page=book&amp;id=461001</w:t>
        </w:r>
      </w:hyperlink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622CE">
        <w:rPr>
          <w:rFonts w:ascii="Times New Roman" w:hAnsi="Times New Roman"/>
          <w:sz w:val="19"/>
          <w:szCs w:val="19"/>
        </w:rPr>
        <w:t>3. Костина, Р.В. Финансовые стратегии компаний АПК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D622CE">
        <w:rPr>
          <w:rFonts w:ascii="Times New Roman" w:hAnsi="Times New Roman"/>
          <w:sz w:val="19"/>
          <w:szCs w:val="19"/>
        </w:rPr>
        <w:t>Директ</w:t>
      </w:r>
      <w:proofErr w:type="spellEnd"/>
      <w:r w:rsidRPr="00D622CE">
        <w:rPr>
          <w:rFonts w:ascii="Times New Roman" w:hAnsi="Times New Roman"/>
          <w:sz w:val="19"/>
          <w:szCs w:val="19"/>
        </w:rPr>
        <w:t>-Медиа, 2017. - 742 с. : ил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схем., табл. - </w:t>
      </w:r>
      <w:proofErr w:type="spellStart"/>
      <w:r w:rsidRPr="00D622C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622CE">
        <w:rPr>
          <w:rFonts w:ascii="Times New Roman" w:hAnsi="Times New Roman"/>
          <w:sz w:val="19"/>
          <w:szCs w:val="19"/>
        </w:rPr>
        <w:t>.: с. 733. - ISBN 978-5-4475-9319-3</w:t>
      </w:r>
      <w:proofErr w:type="gramStart"/>
      <w:r w:rsidRPr="00D622C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622CE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0" w:history="1">
        <w:r w:rsidRPr="00D622CE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http://biblioclub.ru/index.php?page=book&amp;id=273660</w:t>
        </w:r>
      </w:hyperlink>
      <w:r w:rsidRPr="00D622CE">
        <w:rPr>
          <w:rFonts w:ascii="Times New Roman" w:hAnsi="Times New Roman"/>
          <w:sz w:val="19"/>
          <w:szCs w:val="19"/>
        </w:rPr>
        <w:t>.</w:t>
      </w:r>
    </w:p>
    <w:p w:rsidR="00D622CE" w:rsidRP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622CE">
        <w:rPr>
          <w:rFonts w:ascii="Times New Roman" w:hAnsi="Times New Roman"/>
          <w:kern w:val="28"/>
          <w:sz w:val="19"/>
          <w:szCs w:val="19"/>
        </w:rPr>
        <w:t>4. Налоги и налогообложение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учебное пособие / Д.Г. Черник, Е.А. Кирова, А.В. Захарова и др. ; ред. Д.Г. Черник. - 2-е изд.,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 xml:space="preserve">-Дана, 2015. - 370 с. - </w:t>
      </w:r>
      <w:proofErr w:type="spellStart"/>
      <w:r w:rsidRPr="00D622CE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D622CE">
        <w:rPr>
          <w:rFonts w:ascii="Times New Roman" w:hAnsi="Times New Roman"/>
          <w:kern w:val="28"/>
          <w:sz w:val="19"/>
          <w:szCs w:val="19"/>
        </w:rPr>
        <w:t>. в кн. - ISBN 978-5-238-01717-4</w:t>
      </w:r>
      <w:proofErr w:type="gramStart"/>
      <w:r w:rsidRPr="00D622CE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D622CE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41" w:history="1">
        <w:r w:rsidRPr="00D622CE">
          <w:rPr>
            <w:kern w:val="28"/>
            <w:sz w:val="19"/>
            <w:szCs w:val="19"/>
          </w:rPr>
          <w:t>http://biblioclub.ru/index.php?page=book&amp;id=116729</w:t>
        </w:r>
      </w:hyperlink>
      <w:r w:rsidRPr="00D622CE">
        <w:rPr>
          <w:rFonts w:ascii="Times New Roman" w:hAnsi="Times New Roman"/>
          <w:kern w:val="28"/>
          <w:sz w:val="19"/>
          <w:szCs w:val="19"/>
        </w:rPr>
        <w:t>.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22CE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D622CE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 xml:space="preserve">1. Экономический портал - </w:t>
      </w:r>
      <w:hyperlink r:id="rId42" w:history="1">
        <w:r w:rsidRPr="00D622CE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D622CE" w:rsidRP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D622CE">
        <w:rPr>
          <w:sz w:val="19"/>
          <w:szCs w:val="19"/>
        </w:rPr>
        <w:t xml:space="preserve"> </w:t>
      </w:r>
      <w:r w:rsidRPr="00D622C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3" w:history="1">
        <w:r w:rsidRPr="00D622CE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D622CE" w:rsidRP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D622CE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D622CE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D622CE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622CE" w:rsidRPr="00D622CE" w:rsidRDefault="00D622CE" w:rsidP="00E34A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622CE" w:rsidRP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D622C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622CE" w:rsidRP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622C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622CE" w:rsidRP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D622C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D622C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622C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D622CE">
        <w:rPr>
          <w:rFonts w:ascii="Times New Roman" w:hAnsi="Times New Roman"/>
          <w:bCs/>
          <w:sz w:val="19"/>
          <w:szCs w:val="19"/>
        </w:rPr>
        <w:t>-сервисов.</w:t>
      </w:r>
    </w:p>
    <w:p w:rsidR="00E34A54" w:rsidRDefault="00E34A54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622C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E34A54">
        <w:rPr>
          <w:rFonts w:ascii="Times New Roman" w:hAnsi="Times New Roman"/>
          <w:bCs/>
          <w:sz w:val="19"/>
          <w:szCs w:val="19"/>
        </w:rPr>
        <w:t>:</w:t>
      </w:r>
    </w:p>
    <w:p w:rsidR="00E34A54" w:rsidRPr="00D622CE" w:rsidRDefault="00E34A54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622CE" w:rsidRPr="00D622CE" w:rsidTr="00D622CE">
        <w:tc>
          <w:tcPr>
            <w:tcW w:w="5363" w:type="dxa"/>
          </w:tcPr>
          <w:p w:rsidR="00D622CE" w:rsidRPr="00D622CE" w:rsidRDefault="00D622CE" w:rsidP="00D622C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622CE" w:rsidRPr="00D622CE" w:rsidTr="00D622CE">
        <w:tc>
          <w:tcPr>
            <w:tcW w:w="5363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622CE" w:rsidRPr="00D622CE" w:rsidTr="00D622CE">
        <w:tc>
          <w:tcPr>
            <w:tcW w:w="5363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622CE" w:rsidRPr="00D622CE" w:rsidTr="00D622CE">
        <w:tc>
          <w:tcPr>
            <w:tcW w:w="5363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622CE" w:rsidRPr="00D622CE" w:rsidTr="00D622CE">
        <w:tc>
          <w:tcPr>
            <w:tcW w:w="5363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D622CE" w:rsidRP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622C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622CE" w:rsidRPr="00D622CE" w:rsidRDefault="00D622CE" w:rsidP="00D622CE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Pr="002111C2" w:rsidRDefault="00D622CE" w:rsidP="00E34A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31D06" w:rsidRPr="002111C2" w:rsidRDefault="00231D06" w:rsidP="00231D0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C85055">
        <w:rPr>
          <w:rFonts w:ascii="Times New Roman" w:hAnsi="Times New Roman"/>
          <w:b/>
          <w:sz w:val="19"/>
          <w:szCs w:val="19"/>
          <w:lang w:eastAsia="ru-RU"/>
        </w:rPr>
        <w:t>5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31D06" w:rsidRDefault="00231D06" w:rsidP="00231D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НАЛОГИ И НАЛОГООБЛОЖЕНИЕ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231D06" w:rsidRDefault="00231D06" w:rsidP="00231D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31D06" w:rsidRP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231D06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Дисциплина «Налоги и налогообложение»,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231D06" w:rsidRDefault="00C050E8" w:rsidP="00B6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</w:t>
      </w:r>
      <w:r w:rsidR="00B61C99">
        <w:rPr>
          <w:rFonts w:ascii="Times New Roman" w:hAnsi="Times New Roman"/>
          <w:sz w:val="19"/>
          <w:szCs w:val="19"/>
        </w:rPr>
        <w:t xml:space="preserve">3: </w:t>
      </w:r>
      <w:proofErr w:type="gramStart"/>
      <w:r w:rsidR="00B61C99">
        <w:rPr>
          <w:rFonts w:ascii="Times New Roman" w:hAnsi="Times New Roman"/>
          <w:sz w:val="19"/>
          <w:szCs w:val="19"/>
        </w:rPr>
        <w:t>с</w:t>
      </w:r>
      <w:r w:rsidR="00B61C99" w:rsidRPr="00B61C99">
        <w:rPr>
          <w:rFonts w:ascii="Times New Roman" w:hAnsi="Times New Roman"/>
          <w:sz w:val="19"/>
          <w:szCs w:val="19"/>
        </w:rPr>
        <w:t>пособен</w:t>
      </w:r>
      <w:proofErr w:type="gramEnd"/>
      <w:r w:rsidR="00B61C99" w:rsidRPr="00B61C99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Знать: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373742">
        <w:rPr>
          <w:rFonts w:ascii="Times New Roman" w:hAnsi="Times New Roman"/>
          <w:sz w:val="19"/>
          <w:szCs w:val="19"/>
        </w:rPr>
        <w:tab/>
        <w:t>основы современной теории налогов и налогообложения;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   </w:t>
      </w: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закономерности развития налоговой системы России;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основные направления налоговой политики Российской Федерации;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права, обязанности налогоплательщиков и налоговых органов;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ответственность налогоплательщиков за нарушения налогового законодательства;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основы организации налогового администрирования;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Уметь: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оценивать современные тенденции в развитии налоговой системы России;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производить расчеты сумм налогов, подлежащих внесению в бюджет организациями;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формулировать собственную позицию по вопросам современной налоговой политики в Российской Федерации.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Владеть:</w:t>
      </w:r>
    </w:p>
    <w:p w:rsidR="00231D06" w:rsidRPr="005C35D9" w:rsidRDefault="00231D06" w:rsidP="00231D06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231D06" w:rsidRPr="005C35D9" w:rsidRDefault="00231D06" w:rsidP="00231D06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разработке мероприятий по эффективному налогообложению субъектов хозяйствования.</w:t>
      </w:r>
    </w:p>
    <w:p w:rsidR="00231D06" w:rsidRPr="00B2712E" w:rsidRDefault="00231D06" w:rsidP="00231D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theme="minorBidi"/>
          <w:bCs/>
          <w:sz w:val="16"/>
          <w:szCs w:val="16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>Данный курс является дисциплиной раздела Комплексные модули учебного плана направления подготовки 38.03.01 «Экономика», профилю подготовки «Финансы и страхование», изучается в объёме 4 зачётных единиц. Дисциплина «Налоги и налогообложение» является предшествующей для дисциплин: «Финансы организации», «Финансовый анализ», «Практикум по налогам и налогообложению»,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«Финансовое консультирование».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34A54" w:rsidRDefault="00E34A54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4A54" w:rsidRDefault="00E34A54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7F7DA7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5C35D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заключается в 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РФ.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сформировать систему знаний студентов в области общей теории налогообложения; 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231D06" w:rsidRPr="00B61C99" w:rsidRDefault="00231D06" w:rsidP="00B61C99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>формирование базовых знаний и практических навыков по исчислению и уплате налогов.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3"/>
        <w:gridCol w:w="2632"/>
        <w:gridCol w:w="1649"/>
        <w:gridCol w:w="2077"/>
        <w:gridCol w:w="1668"/>
        <w:gridCol w:w="1668"/>
      </w:tblGrid>
      <w:tr w:rsidR="00231D06" w:rsidRPr="005C35D9" w:rsidTr="00C050E8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5C35D9" w:rsidRDefault="00231D06" w:rsidP="00B6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 w:rsidR="00B61C9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31D06" w:rsidRPr="005C35D9" w:rsidTr="00C050E8">
        <w:trPr>
          <w:trHeight w:val="1743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7F7DA7" w:rsidRDefault="00231D06" w:rsidP="00895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B61C99" w:rsidRDefault="00B61C99" w:rsidP="00C050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7F7DA7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B61C99" w:rsidRDefault="00B61C99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ПК-3: </w:t>
            </w:r>
            <w:proofErr w:type="gramStart"/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B61C99" w:rsidP="00B6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5C35D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5C35D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B61C99" w:rsidRDefault="00B61C99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1085"/>
      </w:tblGrid>
      <w:tr w:rsidR="00B61C99" w:rsidRPr="00C244FD" w:rsidTr="00B61C99">
        <w:trPr>
          <w:trHeight w:val="203"/>
        </w:trPr>
        <w:tc>
          <w:tcPr>
            <w:tcW w:w="3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24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B61C99" w:rsidRPr="00C244FD" w:rsidTr="00B61C99">
        <w:trPr>
          <w:trHeight w:val="160"/>
        </w:trPr>
        <w:tc>
          <w:tcPr>
            <w:tcW w:w="34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B61C99" w:rsidRPr="00C244FD" w:rsidRDefault="00B61C99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cantSplit/>
          <w:trHeight w:val="1856"/>
        </w:trPr>
        <w:tc>
          <w:tcPr>
            <w:tcW w:w="3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EC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6024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EC294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 Экономическая сущность налогов 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 Основы построения налогов. Принципы налогообложения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 Налоговая система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 Налоговая политика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3B1C4B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Налоговый 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EC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EC294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2.1 Формы и методы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2.2 Налогово-проверочные действия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EC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2.3 Ответственность за совершение налоговых правонарушений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EC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6024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EC294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3.1 Федеральные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3.2 Региональные и местные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3.3. Специальные налоговые режимы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3.4. Страховые взносы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</w:pPr>
            <w:r w:rsidRPr="00B61C9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B61C99" w:rsidRPr="00C244FD" w:rsidTr="00B61C99">
        <w:trPr>
          <w:trHeight w:val="357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lastRenderedPageBreak/>
              <w:t>Итого: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EC2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EC294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EC294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231D06" w:rsidRPr="005C35D9" w:rsidRDefault="00231D06" w:rsidP="00231D06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231D06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 метод</w:t>
      </w:r>
    </w:p>
    <w:p w:rsidR="00231D06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.1. Рейтинг-план</w:t>
      </w:r>
    </w:p>
    <w:p w:rsidR="00B61C99" w:rsidRPr="005C35D9" w:rsidRDefault="00B61C99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9"/>
        <w:gridCol w:w="1590"/>
        <w:gridCol w:w="2232"/>
        <w:gridCol w:w="1701"/>
        <w:gridCol w:w="1612"/>
        <w:gridCol w:w="1235"/>
        <w:gridCol w:w="929"/>
        <w:gridCol w:w="889"/>
      </w:tblGrid>
      <w:tr w:rsidR="00231D06" w:rsidRPr="005C35D9" w:rsidTr="00C050E8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Налоговый контроль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Вполнение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Вполнение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7416AC" w:rsidRDefault="00B61C99" w:rsidP="00C050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231D06" w:rsidRPr="005C35D9" w:rsidTr="00C050E8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231D06" w:rsidRPr="005C35D9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Алексейчева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Е.Ю. Налоги и налогообложение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Е.Ю.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Алексейчева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Е.Ю. Куломзина, М.Д. Магомедов. - Москва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2017. - 300 с.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(Учебные издания для бакалавров).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978-5-394-02641-6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4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http://biblioclub.ru/index.php?page=book&amp;id=454028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Куликов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Н.И. Налоги и налогообложение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: учебное пособие / Н.И. Куликов, Е.А. Кириченко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Издательство ФГБОУ ВПО «ТГТУ»,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8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- 171 с.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978-5-8265-1450-4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5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http://biblioclub.ru/index.php?page=book&amp;id=444946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3.</w:t>
      </w:r>
      <w:r w:rsidRPr="00B2712E">
        <w:t xml:space="preserve">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И.А.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Майбуров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Е.В.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Ядренникова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Е.Б. Мишина и др. ; ред. И.А.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Майбуров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- 6-е изд.,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и доп. - Моск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ва : </w:t>
      </w:r>
      <w:proofErr w:type="spellStart"/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8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- 487 с.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: табл., схемы - (Золотой фонд российских учебников). - </w:t>
      </w:r>
      <w:proofErr w:type="spellStart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в кн. - ISBN 978-5-238-02623-7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46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http://biblioclub.ru/index.php?page=book&amp;id=114426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Косов, М.Е. Налогообложение доходов и имущества физических лиц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М.Е. Косов, Р.Г.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Ахмадеев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ЮНИТИ-ДАНА,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- 359 с.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978-5-238-02561-2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7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http://biblioclub.ru/index.php?page=book&amp;id=447997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 Косов, М.Е. Налогообложение предпринимательской деятельности: Теория и практика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М.Е. Косов, Л.А. Крамаренко, Н.Д.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Эриашвили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- 431 с. - (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Magister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).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978-5-238-02212-3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8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http://biblioclub.ru/index.php?page=book&amp;id=116822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Митрофанова, И.А. 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И.А. Митрофанова, А.Б.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Тлисов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И.В. Митрофанова. - Москва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Берлин :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-Медиа, 2017. - 282 с. : ил., табл.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978-5-4475-9383-4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9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http://biblioclub.ru/index.php?page=book&amp;id=476730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В.В. Кузьменко, Н.С. Бескоровайная, С.Н.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Блудова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 др.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СКФУ,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- 283 с.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; То же [Электронный ресурс]. - URL: </w:t>
      </w:r>
      <w:hyperlink r:id="rId50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http://biblioclub.ru/index.php?page=book&amp;id=457470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Д.Г. Черник, Е.А. Кирова, А.В. Захарова и др. ; ред. Д.Г. Черник. - 2-е изд.,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-Дана, 2015. - 370 с. - </w:t>
      </w:r>
      <w:proofErr w:type="spell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978-5-238-01717-4</w:t>
      </w:r>
      <w:proofErr w:type="gramStart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1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http://biblioclub.ru/index.php?page=book&amp;id=116729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3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231D06" w:rsidRPr="005C35D9" w:rsidRDefault="00231D06" w:rsidP="00231D0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31D06" w:rsidRPr="0017528C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31D06" w:rsidRPr="0017528C" w:rsidRDefault="00231D06" w:rsidP="00231D0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31D06" w:rsidRPr="0017528C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1D06" w:rsidRPr="00F60598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31D06" w:rsidTr="00C050E8">
        <w:tc>
          <w:tcPr>
            <w:tcW w:w="5363" w:type="dxa"/>
          </w:tcPr>
          <w:p w:rsidR="00231D06" w:rsidRDefault="00231D06" w:rsidP="00C050E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31D06" w:rsidTr="00C050E8">
        <w:tc>
          <w:tcPr>
            <w:tcW w:w="5363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31D06" w:rsidTr="00C050E8">
        <w:tc>
          <w:tcPr>
            <w:tcW w:w="5363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31D06" w:rsidRPr="005C35D9" w:rsidRDefault="00231D06" w:rsidP="00231D06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C85055" w:rsidRPr="002111C2" w:rsidRDefault="00C85055" w:rsidP="00C85055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6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E96A26" w:rsidRDefault="00C85055" w:rsidP="0073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ФИНАНСОВЫЕ РИСКИ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734715" w:rsidRPr="00734715" w:rsidRDefault="00734715" w:rsidP="0073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111F6">
        <w:rPr>
          <w:rFonts w:ascii="Times New Roman" w:hAnsi="Times New Roman"/>
          <w:sz w:val="19"/>
          <w:szCs w:val="19"/>
        </w:rPr>
        <w:t>«Финансовые риски», как и другие дисциплины модуля, служит формированию трудовых действий специалиста э</w:t>
      </w:r>
      <w:r w:rsidRPr="001111F6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111F6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111F6">
        <w:rPr>
          <w:rFonts w:ascii="Times New Roman" w:hAnsi="Times New Roman"/>
          <w:sz w:val="19"/>
          <w:szCs w:val="19"/>
        </w:rPr>
        <w:t>профстандартам</w:t>
      </w:r>
      <w:proofErr w:type="spellEnd"/>
      <w:r w:rsidRPr="001111F6">
        <w:rPr>
          <w:rFonts w:ascii="Times New Roman" w:hAnsi="Times New Roman"/>
          <w:sz w:val="19"/>
          <w:szCs w:val="19"/>
        </w:rPr>
        <w:t>).</w:t>
      </w: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111F6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 xml:space="preserve">ПК-6: </w:t>
      </w:r>
      <w:proofErr w:type="gramStart"/>
      <w:r w:rsidRPr="001111F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1111F6">
        <w:rPr>
          <w:rFonts w:ascii="Times New Roman" w:hAnsi="Times New Roman"/>
          <w:sz w:val="19"/>
          <w:szCs w:val="19"/>
          <w:lang w:eastAsia="ru-RU"/>
        </w:rPr>
        <w:t xml:space="preserve"> разрабатывать отдельные функциональные направления управления рисками.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 xml:space="preserve">ПК-11: </w:t>
      </w:r>
      <w:proofErr w:type="gramStart"/>
      <w:r w:rsidRPr="001111F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1111F6">
        <w:rPr>
          <w:rFonts w:ascii="Times New Roman" w:hAnsi="Times New Roman"/>
          <w:sz w:val="19"/>
          <w:szCs w:val="19"/>
          <w:lang w:eastAsia="ru-RU"/>
        </w:rPr>
        <w:t xml:space="preserve"> анализировать и оценивать риски.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1111F6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1111F6">
        <w:rPr>
          <w:rFonts w:ascii="Times New Roman" w:hAnsi="Times New Roman"/>
          <w:sz w:val="19"/>
          <w:szCs w:val="19"/>
        </w:rPr>
        <w:t xml:space="preserve"> должен: 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111F6">
        <w:rPr>
          <w:rFonts w:ascii="Times New Roman" w:hAnsi="Times New Roman"/>
          <w:b/>
          <w:i/>
          <w:sz w:val="19"/>
          <w:szCs w:val="19"/>
        </w:rPr>
        <w:t>Знать: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 xml:space="preserve">- понятийный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аппарат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дающий представление о финансовых рисках;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>- методы, приемы, систему частных и обобщающих показателей, обеспечивающих получение объективной оценки финансовых рисков организации;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методики анализа финансового риска, оптимизации расчетов показателей, характеризующих финансовый риск</w:t>
      </w:r>
      <w:r w:rsidRPr="00342725">
        <w:rPr>
          <w:rFonts w:ascii="Times New Roman" w:hAnsi="Times New Roman"/>
          <w:sz w:val="19"/>
          <w:szCs w:val="19"/>
        </w:rPr>
        <w:t xml:space="preserve">; 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инструменты контроля, прогнозного анализа финансовых рисков организации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 xml:space="preserve"> уметь: 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отражать результаты финансовой деятельности организации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рассчитывать показатели финансового риска деятельности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составлять отчет по результатам проведения анализа рисков организации;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использовать показатели финансового риска для осуществления анализа риска и оперативного управления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>владеть: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подготовки информационной базы для обоснования решений управления финансовым риском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формирования прогнозной информации относительно динамики рисков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методами </w:t>
      </w:r>
      <w:r w:rsidRPr="00342725">
        <w:rPr>
          <w:rFonts w:ascii="Times New Roman" w:hAnsi="Times New Roman"/>
          <w:color w:val="000000"/>
          <w:sz w:val="19"/>
          <w:szCs w:val="19"/>
        </w:rPr>
        <w:t xml:space="preserve">анализа формируемых управленческих решений в области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риск-менеджмента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организации;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навыком </w:t>
      </w:r>
      <w:r w:rsidRPr="00342725">
        <w:rPr>
          <w:rFonts w:ascii="Times New Roman" w:hAnsi="Times New Roman"/>
          <w:color w:val="000000"/>
          <w:sz w:val="19"/>
          <w:szCs w:val="19"/>
        </w:rPr>
        <w:t xml:space="preserve">оперативного </w:t>
      </w:r>
      <w:proofErr w:type="gramStart"/>
      <w:r w:rsidRPr="00342725">
        <w:rPr>
          <w:rFonts w:ascii="Times New Roman" w:hAnsi="Times New Roman"/>
          <w:color w:val="000000"/>
          <w:sz w:val="19"/>
          <w:szCs w:val="19"/>
        </w:rPr>
        <w:t>контроля за</w:t>
      </w:r>
      <w:proofErr w:type="gramEnd"/>
      <w:r w:rsidRPr="00342725">
        <w:rPr>
          <w:rFonts w:ascii="Times New Roman" w:hAnsi="Times New Roman"/>
          <w:color w:val="000000"/>
          <w:sz w:val="19"/>
          <w:szCs w:val="19"/>
        </w:rPr>
        <w:t xml:space="preserve"> выполнением решений по управлению финансовым риском</w:t>
      </w:r>
      <w:r w:rsidRPr="001111F6">
        <w:rPr>
          <w:rFonts w:ascii="Times New Roman" w:hAnsi="Times New Roman"/>
          <w:sz w:val="19"/>
          <w:szCs w:val="19"/>
        </w:rPr>
        <w:t xml:space="preserve"> 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920678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2067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34715" w:rsidRPr="00920678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20678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«Финансовый маркетинг», «Финансовый менеджмент», «Финансовый анализ», «Финансовая стратегия».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34715" w:rsidRPr="00342725" w:rsidRDefault="00734715" w:rsidP="007347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Целью 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>освоения дисциплины «</w:t>
      </w:r>
      <w:r w:rsidRPr="00342725">
        <w:rPr>
          <w:rFonts w:ascii="Times New Roman" w:hAnsi="Times New Roman"/>
          <w:color w:val="000000"/>
          <w:sz w:val="19"/>
          <w:szCs w:val="19"/>
        </w:rPr>
        <w:t>Финансовые риски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 xml:space="preserve">» является </w:t>
      </w:r>
      <w:r w:rsidRPr="00342725">
        <w:rPr>
          <w:rFonts w:ascii="Times New Roman" w:hAnsi="Times New Roman"/>
          <w:color w:val="000000"/>
          <w:sz w:val="19"/>
          <w:szCs w:val="19"/>
        </w:rPr>
        <w:t>сформировать комплекс теоретических знаний и практических навыков, необходимых для научного представления о риске,  рисковых ситуациях и моделировании рисков в финансовой деятельности</w:t>
      </w:r>
      <w:r w:rsidRPr="00342725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342725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t>– сформировать системные представления студентов о теории риска: потребности и необходимости управления рисками в деятельности человека;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t>– изучение методов количественной оценки рисков, сравнение рисковых ситуаций и определение вероятности своих обязательств пол портфелю на основе индивидуальной и коллективной модели риска.</w:t>
      </w:r>
    </w:p>
    <w:p w:rsid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lastRenderedPageBreak/>
        <w:t>- сформировать у учащихся основы научного мировоззрения и навыки использования в практике научных методов построения экономических моделей.</w:t>
      </w:r>
    </w:p>
    <w:p w:rsid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734715" w:rsidRP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34715">
        <w:rPr>
          <w:rFonts w:ascii="Times New Roman" w:hAnsi="Times New Roman"/>
          <w:b/>
          <w:sz w:val="19"/>
          <w:szCs w:val="19"/>
        </w:rPr>
        <w:t>4.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347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734715" w:rsidRPr="00734715" w:rsidRDefault="00734715" w:rsidP="007347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40"/>
        <w:gridCol w:w="2628"/>
        <w:gridCol w:w="1260"/>
        <w:gridCol w:w="1701"/>
        <w:gridCol w:w="2431"/>
        <w:gridCol w:w="1667"/>
      </w:tblGrid>
      <w:tr w:rsidR="00734715" w:rsidRPr="00391176" w:rsidTr="00276313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</w:t>
            </w:r>
          </w:p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76313" w:rsidRPr="00391176" w:rsidTr="00276313">
        <w:trPr>
          <w:trHeight w:val="331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313" w:rsidRPr="00734715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ПК-6: </w:t>
            </w:r>
            <w:proofErr w:type="gramStart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разрабатывать отдельные функциональные направления управления рисками.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6313" w:rsidRPr="00276313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6.1</w:t>
            </w:r>
            <w:proofErr w:type="gramStart"/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276313" w:rsidRPr="00734715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276313" w:rsidRPr="00391176" w:rsidTr="00276313">
        <w:trPr>
          <w:trHeight w:val="331"/>
        </w:trPr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26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ОР.4.6.2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ПК-11: </w:t>
            </w:r>
            <w:proofErr w:type="gramStart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анализировать и оценивать риски.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6313" w:rsidRPr="00276313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11.1. Определяет ситуацию (контекст) и идентифицирует риски в деятельности организации</w:t>
            </w:r>
          </w:p>
          <w:p w:rsidR="00276313" w:rsidRPr="00276313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276313" w:rsidRPr="00734715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734715" w:rsidRPr="00391176" w:rsidTr="00276313">
        <w:trPr>
          <w:trHeight w:val="331"/>
        </w:trPr>
        <w:tc>
          <w:tcPr>
            <w:tcW w:w="10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734715" w:rsidRDefault="00734715" w:rsidP="0073471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734715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734715" w:rsidRPr="00734715" w:rsidRDefault="00734715" w:rsidP="0073471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(3,4 семестр)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98"/>
        <w:gridCol w:w="481"/>
        <w:gridCol w:w="640"/>
        <w:gridCol w:w="481"/>
        <w:gridCol w:w="796"/>
        <w:gridCol w:w="639"/>
        <w:gridCol w:w="796"/>
        <w:gridCol w:w="1112"/>
        <w:gridCol w:w="955"/>
        <w:gridCol w:w="1229"/>
      </w:tblGrid>
      <w:tr w:rsidR="00EC2942" w:rsidTr="004713AB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EC2942" w:rsidTr="004713AB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EC2942" w:rsidRDefault="00EC2942" w:rsidP="004713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C2942" w:rsidTr="004713AB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1. Риск как экономическая категория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1.1.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Сущность и содержание риска как</w:t>
            </w:r>
          </w:p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42725">
              <w:rPr>
                <w:rFonts w:ascii="Times New Roman" w:hAnsi="Times New Roman"/>
                <w:sz w:val="19"/>
                <w:szCs w:val="19"/>
              </w:rPr>
              <w:t>экономической категории.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1.2.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 xml:space="preserve">Содержание </w:t>
            </w:r>
            <w:proofErr w:type="gramStart"/>
            <w:r w:rsidRPr="00342725">
              <w:rPr>
                <w:rFonts w:ascii="Times New Roman" w:hAnsi="Times New Roman"/>
                <w:sz w:val="19"/>
                <w:szCs w:val="19"/>
              </w:rPr>
              <w:t>риск-менеджмента</w:t>
            </w:r>
            <w:proofErr w:type="gramEnd"/>
            <w:r w:rsidRPr="00342725">
              <w:rPr>
                <w:rFonts w:ascii="Times New Roman" w:hAnsi="Times New Roman"/>
                <w:sz w:val="19"/>
                <w:szCs w:val="19"/>
              </w:rPr>
              <w:t xml:space="preserve"> в организации.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2.Финансовые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737053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Состав и сущность финансовых рисков организации. Выбор рациональной стратегии в условиях неопределенности и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2.2.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ликвидности и платежеспособности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737053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942" w:rsidRDefault="00EC2942" w:rsidP="004713AB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2.3.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снижения финансовой устойчивости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C2942" w:rsidRPr="00737053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942" w:rsidRDefault="00EC2942" w:rsidP="004713AB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E16C09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2.4.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Кредитные и инвестиционные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942" w:rsidRDefault="00EC2942" w:rsidP="004713AB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3. Методы анализа и управления финансовыми рисками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F0F6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E1263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Портфельный подход к оценке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7F0F6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F0F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AD5BE7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915370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942" w:rsidRDefault="00EC2942" w:rsidP="004713AB">
            <w:pPr>
              <w:jc w:val="center"/>
            </w:pPr>
            <w:r w:rsidRPr="009D36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E16C09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6C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EC2942" w:rsidTr="004713A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Рыночные риски и методика их комплексной оценки VAR (</w:t>
            </w:r>
            <w:proofErr w:type="spellStart"/>
            <w:r w:rsidRPr="00342725">
              <w:rPr>
                <w:rFonts w:ascii="Times New Roman" w:hAnsi="Times New Roman"/>
                <w:sz w:val="19"/>
                <w:szCs w:val="19"/>
              </w:rPr>
              <w:t>Valueatrisk</w:t>
            </w:r>
            <w:proofErr w:type="spellEnd"/>
            <w:r w:rsidRPr="00342725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Pr="00342725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942" w:rsidRDefault="00EC2942" w:rsidP="004713AB">
            <w:pPr>
              <w:jc w:val="center"/>
            </w:pPr>
            <w:r w:rsidRPr="009D36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2942" w:rsidTr="004713AB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Pr="00737053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  <w:lang w:val="en-US" w:eastAsia="ru-RU"/>
        </w:rPr>
        <w:t>3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EC2942" w:rsidTr="004713AB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</w:t>
      </w:r>
      <w:r>
        <w:rPr>
          <w:rFonts w:ascii="Times New Roman" w:hAnsi="Times New Roman"/>
          <w:bCs/>
          <w:i/>
          <w:sz w:val="19"/>
          <w:szCs w:val="19"/>
          <w:lang w:val="en-US" w:eastAsia="ru-RU"/>
        </w:rPr>
        <w:t>2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>. Рейтинг-план (4 семестр)</w:t>
      </w:r>
    </w:p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EC2942" w:rsidTr="004713AB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EC2942" w:rsidTr="004713AB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2942" w:rsidRDefault="00EC2942" w:rsidP="00471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EC2942" w:rsidRDefault="00EC2942" w:rsidP="00EC2942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EC2942" w:rsidRPr="009038C1" w:rsidRDefault="00EC2942" w:rsidP="00EC2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EC2942" w:rsidRPr="001E7510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EC2942" w:rsidRPr="001E7510" w:rsidRDefault="00EC2942" w:rsidP="00EC294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>1. Остапенко, Е.А. Финансовая среда и предпринимательские риски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учебное пособие для студентов </w:t>
      </w:r>
      <w:proofErr w:type="spellStart"/>
      <w:r w:rsidRPr="001E751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1E7510">
        <w:rPr>
          <w:rFonts w:ascii="Times New Roman" w:hAnsi="Times New Roman"/>
          <w:sz w:val="19"/>
          <w:szCs w:val="19"/>
        </w:rPr>
        <w:t xml:space="preserve"> / Е.А. Остапенко, Т.Г. </w:t>
      </w:r>
      <w:proofErr w:type="spellStart"/>
      <w:r w:rsidRPr="001E7510">
        <w:rPr>
          <w:rFonts w:ascii="Times New Roman" w:hAnsi="Times New Roman"/>
          <w:sz w:val="19"/>
          <w:szCs w:val="19"/>
        </w:rPr>
        <w:t>Гурнович</w:t>
      </w:r>
      <w:proofErr w:type="spellEnd"/>
      <w:r w:rsidRPr="001E7510">
        <w:rPr>
          <w:rFonts w:ascii="Times New Roman" w:hAnsi="Times New Roman"/>
          <w:sz w:val="19"/>
          <w:szCs w:val="19"/>
        </w:rPr>
        <w:t>. - Ставрополь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Секвойя, 2017. - 271 с.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ил. - (Серия «</w:t>
      </w:r>
      <w:proofErr w:type="spellStart"/>
      <w:r w:rsidRPr="001E7510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1E7510">
        <w:rPr>
          <w:rFonts w:ascii="Times New Roman" w:hAnsi="Times New Roman"/>
          <w:sz w:val="19"/>
          <w:szCs w:val="19"/>
        </w:rPr>
        <w:t xml:space="preserve">»). - </w:t>
      </w:r>
      <w:proofErr w:type="spellStart"/>
      <w:r w:rsidRPr="001E751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E7510">
        <w:rPr>
          <w:rFonts w:ascii="Times New Roman" w:hAnsi="Times New Roman"/>
          <w:sz w:val="19"/>
          <w:szCs w:val="19"/>
        </w:rPr>
        <w:t>. в кн.</w:t>
      </w:r>
      <w:proofErr w:type="gramStart"/>
      <w:r w:rsidRPr="001E751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E7510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54" w:history="1">
        <w:r w:rsidRPr="001E7510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http://biblioclub.ru/index.php?page=book&amp;id=485067</w:t>
        </w:r>
      </w:hyperlink>
      <w:r w:rsidRPr="001E7510">
        <w:rPr>
          <w:rFonts w:ascii="Times New Roman" w:hAnsi="Times New Roman"/>
          <w:sz w:val="19"/>
          <w:szCs w:val="19"/>
        </w:rPr>
        <w:t> </w:t>
      </w:r>
    </w:p>
    <w:p w:rsidR="00EC2942" w:rsidRPr="001E7510" w:rsidRDefault="00EC2942" w:rsidP="00EC294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 xml:space="preserve">          2. </w:t>
      </w:r>
      <w:r w:rsidRPr="001E7510">
        <w:rPr>
          <w:rFonts w:ascii="Times New Roman" w:hAnsi="Times New Roman"/>
          <w:bCs/>
          <w:sz w:val="19"/>
          <w:szCs w:val="19"/>
        </w:rPr>
        <w:t xml:space="preserve">Уколов, А.И. Управление корпоративными рисками: инструменты хеджирования: учебник / А.И. Уколов, Т.Н.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Гупалова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 xml:space="preserve">. - 2-е изд., стер. - Москва: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Директ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>-Медиа, 2017. - 554 с. : ил</w:t>
      </w:r>
      <w:proofErr w:type="gramStart"/>
      <w:r w:rsidRPr="001E7510">
        <w:rPr>
          <w:rFonts w:ascii="Times New Roman" w:hAnsi="Times New Roman"/>
          <w:bCs/>
          <w:sz w:val="19"/>
          <w:szCs w:val="19"/>
        </w:rPr>
        <w:t xml:space="preserve">., </w:t>
      </w:r>
      <w:proofErr w:type="gramEnd"/>
      <w:r w:rsidRPr="001E7510">
        <w:rPr>
          <w:rFonts w:ascii="Times New Roman" w:hAnsi="Times New Roman"/>
          <w:bCs/>
          <w:sz w:val="19"/>
          <w:szCs w:val="19"/>
        </w:rPr>
        <w:t xml:space="preserve">схем., табл. - </w:t>
      </w:r>
      <w:proofErr w:type="spellStart"/>
      <w:r w:rsidRPr="001E7510">
        <w:rPr>
          <w:rFonts w:ascii="Times New Roman" w:hAnsi="Times New Roman"/>
          <w:bCs/>
          <w:sz w:val="19"/>
          <w:szCs w:val="19"/>
        </w:rPr>
        <w:t>Библиогр</w:t>
      </w:r>
      <w:proofErr w:type="spellEnd"/>
      <w:r w:rsidRPr="001E7510">
        <w:rPr>
          <w:rFonts w:ascii="Times New Roman" w:hAnsi="Times New Roman"/>
          <w:bCs/>
          <w:sz w:val="19"/>
          <w:szCs w:val="19"/>
        </w:rPr>
        <w:t xml:space="preserve">.: с. 547 - ISBN 978-5-4475-9318-6; То же [Электронный ресурс]. - URL: </w:t>
      </w:r>
      <w:hyperlink r:id="rId55" w:history="1">
        <w:r w:rsidRPr="001E7510">
          <w:rPr>
            <w:rStyle w:val="af5"/>
            <w:rFonts w:ascii="Times New Roman" w:hAnsi="Times New Roman"/>
            <w:bCs/>
            <w:sz w:val="19"/>
            <w:szCs w:val="19"/>
          </w:rPr>
          <w:t>http://biblioclub.ru/index.php?page=book&amp;id=273678</w:t>
        </w:r>
      </w:hyperlink>
    </w:p>
    <w:p w:rsidR="00EC2942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1E7510">
        <w:rPr>
          <w:rFonts w:ascii="Times New Roman" w:hAnsi="Times New Roman"/>
          <w:bCs/>
          <w:sz w:val="19"/>
          <w:szCs w:val="19"/>
        </w:rPr>
        <w:t xml:space="preserve">3. 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>Шапкин, А.С. Экономические и финансовые риски: оценка, управление, портфель инвестиций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[16+] / А.С. Шапкин, В.А. Шапкин. – 9-е изд. – Москва : Дашков и К°, 2018. – 544 с. : ил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>.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 (</w:t>
      </w:r>
      <w:proofErr w:type="gramStart"/>
      <w:r w:rsidRPr="00BC12CD">
        <w:rPr>
          <w:rFonts w:ascii="Times New Roman" w:hAnsi="Times New Roman"/>
          <w:color w:val="000000" w:themeColor="text1"/>
          <w:sz w:val="19"/>
          <w:szCs w:val="19"/>
        </w:rPr>
        <w:t>д</w:t>
      </w:r>
      <w:proofErr w:type="gram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ата обращения: 21.03.2021). – </w:t>
      </w:r>
      <w:proofErr w:type="spellStart"/>
      <w:r w:rsidRPr="00BC12CD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.: с. 531-536. – ISBN 978-5-394-02150-3. </w:t>
      </w:r>
      <w:r w:rsidRPr="00BC12CD">
        <w:rPr>
          <w:rFonts w:ascii="Times New Roman" w:hAnsi="Times New Roman"/>
          <w:bCs/>
          <w:color w:val="000000" w:themeColor="text1"/>
          <w:sz w:val="19"/>
          <w:szCs w:val="19"/>
        </w:rPr>
        <w:t>То же [Электронный ресурс]. - URL: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BC12CD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https://biblioclub.ru/index.php?page=book&amp;id=496079</w:t>
        </w:r>
      </w:hyperlink>
      <w:r w:rsidRPr="00BC12CD">
        <w:rPr>
          <w:rFonts w:ascii="Arial" w:hAnsi="Arial" w:cs="Arial"/>
          <w:color w:val="000000" w:themeColor="text1"/>
          <w:sz w:val="23"/>
          <w:szCs w:val="23"/>
        </w:rPr>
        <w:t> </w:t>
      </w:r>
    </w:p>
    <w:p w:rsidR="00EC2942" w:rsidRPr="001E7510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EC2942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, К.В. Управление рисками в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инновационно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-инвестиционной деятельности предприятия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К.В.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, И.И.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Передеряев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, Р.С. Голов. - 3-е изд. - Москва : Издательско-торговая корпорация «Дашков и К°», 2017. - 418 с.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978-5-394-02256-2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http://biblioclub.ru/index.php?page=book&amp;id=454050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EC2942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2.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Уколов, А.И. Управление рисками страховой организации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А.И. Уколов. - 2-е изд., стер. - Москва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-Медиа, 2017. - 468 с. : ил., схем., табл. - </w:t>
      </w:r>
      <w:proofErr w:type="spell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978-5-4475-9317-9</w:t>
      </w:r>
      <w:proofErr w:type="gramStart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5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http://biblioclub.ru/index.php?page=book&amp;id=226142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EC2942" w:rsidRPr="00504A66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3.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Новиков, А.И. Теория принятия решений и управление рисками в финансовой и налоговой сферах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: [16+] / А.И. Новиков, Т.И. </w:t>
      </w:r>
      <w:proofErr w:type="spellStart"/>
      <w:r w:rsidRPr="00A37FAF">
        <w:rPr>
          <w:rFonts w:ascii="Times New Roman" w:hAnsi="Times New Roman"/>
          <w:color w:val="000000" w:themeColor="text1"/>
          <w:sz w:val="19"/>
          <w:szCs w:val="19"/>
        </w:rPr>
        <w:t>Солодкая</w:t>
      </w:r>
      <w:proofErr w:type="spellEnd"/>
      <w:r w:rsidRPr="00A37FAF">
        <w:rPr>
          <w:rFonts w:ascii="Times New Roman" w:hAnsi="Times New Roman"/>
          <w:color w:val="000000" w:themeColor="text1"/>
          <w:sz w:val="19"/>
          <w:szCs w:val="19"/>
        </w:rPr>
        <w:t>. – 2-е изд., стер. – Москва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Дашков и К°, 2019. – 285 с.</w:t>
      </w:r>
      <w:proofErr w:type="gramStart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ил. – (Учебные издания для бакалавров). – </w:t>
      </w:r>
      <w:proofErr w:type="spellStart"/>
      <w:r w:rsidRPr="00A37FAF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. в кн. – ISBN 978-5-394-03251-6.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То же [Электронный ресурс]. 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59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https://biblioclub.ru/index.php?page=book&amp;id=116497</w:t>
        </w:r>
      </w:hyperlink>
    </w:p>
    <w:p w:rsidR="00EC2942" w:rsidRPr="00504A66" w:rsidRDefault="00EC2942" w:rsidP="00EC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Смирнова Е.В. , Воронина В.М. , Федорищева О.В. , Цыганова И.Ю. Анализ эффективности и рисков финансово-хозяйственной деятельности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учебное пособие  ; Оренбургский государственный университет. – Оренбург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: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 Оренбургский государственный университет, 2017. – 166 с. : табл., граф</w:t>
      </w:r>
      <w:proofErr w:type="gramStart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04A66">
        <w:rPr>
          <w:rFonts w:ascii="Times New Roman" w:hAnsi="Times New Roman"/>
          <w:color w:val="000000" w:themeColor="text1"/>
          <w:sz w:val="19"/>
          <w:szCs w:val="19"/>
        </w:rPr>
        <w:t xml:space="preserve">схем. – Режим доступа: по подписке.  – </w:t>
      </w:r>
      <w:proofErr w:type="spellStart"/>
      <w:r w:rsidRPr="00504A66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04A66">
        <w:rPr>
          <w:rFonts w:ascii="Times New Roman" w:hAnsi="Times New Roman"/>
          <w:color w:val="000000" w:themeColor="text1"/>
          <w:sz w:val="19"/>
          <w:szCs w:val="19"/>
        </w:rPr>
        <w:t>. в кн. – ISBN 978-5-7410-1744-9. </w:t>
      </w:r>
      <w:r w:rsidRPr="00504A66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То же [Электронный ресурс].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60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https://biblioclub.ru/index.php?page=book&amp;id=481722</w:t>
        </w:r>
      </w:hyperlink>
      <w:r w:rsidRPr="00504A66">
        <w:rPr>
          <w:rFonts w:ascii="Times New Roman" w:hAnsi="Times New Roman"/>
          <w:color w:val="000000" w:themeColor="text1"/>
          <w:sz w:val="19"/>
          <w:szCs w:val="19"/>
        </w:rPr>
        <w:t> </w:t>
      </w:r>
    </w:p>
    <w:p w:rsidR="00EC2942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EC2942" w:rsidRPr="003B782E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EC2942" w:rsidRPr="003B782E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C2942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6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EC2942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6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EC2942" w:rsidRPr="003B782E" w:rsidRDefault="00EC2942" w:rsidP="00EC294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C2942" w:rsidRPr="005C35D9" w:rsidRDefault="00EC2942" w:rsidP="00EC294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C2942" w:rsidRPr="005C35D9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C2942" w:rsidRPr="0017528C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C2942" w:rsidRPr="0017528C" w:rsidRDefault="00EC2942" w:rsidP="00EC294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C2942" w:rsidRPr="0017528C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942" w:rsidRPr="00F60598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EC2942" w:rsidRDefault="00EC2942" w:rsidP="00EC2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21"/>
        <w:gridCol w:w="5877"/>
      </w:tblGrid>
      <w:tr w:rsidR="00EC2942" w:rsidTr="00EC2942">
        <w:tc>
          <w:tcPr>
            <w:tcW w:w="4721" w:type="dxa"/>
          </w:tcPr>
          <w:p w:rsidR="00EC2942" w:rsidRDefault="00EC2942" w:rsidP="004713A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877" w:type="dxa"/>
          </w:tcPr>
          <w:p w:rsidR="00EC2942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C2942" w:rsidTr="00EC2942">
        <w:tc>
          <w:tcPr>
            <w:tcW w:w="4721" w:type="dxa"/>
          </w:tcPr>
          <w:p w:rsidR="00EC2942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877" w:type="dxa"/>
          </w:tcPr>
          <w:p w:rsidR="00EC2942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C2942" w:rsidTr="00EC2942">
        <w:tc>
          <w:tcPr>
            <w:tcW w:w="4721" w:type="dxa"/>
          </w:tcPr>
          <w:p w:rsidR="00EC2942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877" w:type="dxa"/>
          </w:tcPr>
          <w:p w:rsidR="00EC2942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C2942" w:rsidTr="00EC2942">
        <w:tc>
          <w:tcPr>
            <w:tcW w:w="4721" w:type="dxa"/>
          </w:tcPr>
          <w:p w:rsidR="00EC2942" w:rsidRPr="0017528C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877" w:type="dxa"/>
          </w:tcPr>
          <w:p w:rsidR="00EC2942" w:rsidRPr="0017528C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C2942" w:rsidTr="00EC2942">
        <w:tc>
          <w:tcPr>
            <w:tcW w:w="4721" w:type="dxa"/>
          </w:tcPr>
          <w:p w:rsidR="00EC2942" w:rsidRPr="0017528C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877" w:type="dxa"/>
          </w:tcPr>
          <w:p w:rsidR="00EC2942" w:rsidRPr="0017528C" w:rsidRDefault="00EC2942" w:rsidP="00471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EC2942" w:rsidRPr="00342725" w:rsidRDefault="00EC2942" w:rsidP="00EC2942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EC2942" w:rsidRPr="00391176" w:rsidRDefault="00EC2942" w:rsidP="00EC2942">
      <w:pPr>
        <w:spacing w:after="0" w:line="240" w:lineRule="auto"/>
        <w:jc w:val="both"/>
        <w:rPr>
          <w:sz w:val="19"/>
          <w:szCs w:val="19"/>
        </w:rPr>
      </w:pPr>
    </w:p>
    <w:p w:rsidR="005931E5" w:rsidRPr="002111C2" w:rsidRDefault="005931E5" w:rsidP="005931E5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7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5931E5" w:rsidRDefault="005931E5" w:rsidP="00593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ФИНАНСОВЫЙ МАРКЕТИНГ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 Пояснительная записка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«Финансовый маркетинг»,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</w:t>
      </w:r>
      <w:r w:rsidR="00DA2DD1">
        <w:rPr>
          <w:rFonts w:ascii="Times New Roman" w:hAnsi="Times New Roman"/>
          <w:sz w:val="19"/>
          <w:szCs w:val="19"/>
        </w:rPr>
        <w:t>чных областях жизнедеятельности.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eastAsia="ru-RU"/>
        </w:rPr>
        <w:t>ПК-1:</w:t>
      </w:r>
      <w:r>
        <w:t xml:space="preserve">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теоретические основы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>сбирать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навыками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C2942" w:rsidRDefault="00EC2942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C2942" w:rsidRDefault="00EC2942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lastRenderedPageBreak/>
        <w:t>2. Место в структуре модуля</w:t>
      </w:r>
    </w:p>
    <w:p w:rsidR="00921708" w:rsidRDefault="00921708" w:rsidP="0092170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организации», «Основы профессиональной деятельности», «Финансы и кредит». Данная дисциплина является дисциплиной по выбору и завершает модуль «Организация финансовой деятельности».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 формирование у студентов системы научных и практических знаний, умений и навыков в области финансового маркетинга</w:t>
      </w:r>
      <w:proofErr w:type="gramStart"/>
      <w:r>
        <w:rPr>
          <w:rFonts w:ascii="Times New Roman" w:hAnsi="Times New Roman"/>
          <w:sz w:val="19"/>
          <w:szCs w:val="19"/>
        </w:rPr>
        <w:t>..</w:t>
      </w:r>
      <w:proofErr w:type="gramEnd"/>
    </w:p>
    <w:p w:rsidR="00921708" w:rsidRDefault="00921708" w:rsidP="0092170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создание комплексного представления об эволюции и современных тенденциях развития финансового маркетинга;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раскрытие сущности маркетинговых концепций; рассмотрение критериев сегментации рынка;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ознакомление с составляющими бизнес-плана маркетинга фирмы, с подходами к определению бюджета маркетинга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921708" w:rsidRPr="00A62B69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921708" w:rsidRDefault="00921708" w:rsidP="009217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921708" w:rsidTr="00DA2DD1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92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921708" w:rsidTr="00DA2DD1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Pr="00A62B69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A62B69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A62B69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решений в любых областях жизнедеятельности (в </w:t>
            </w:r>
            <w:proofErr w:type="spellStart"/>
            <w:r w:rsidRPr="00A62B69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A62B69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0A6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</w:t>
            </w:r>
            <w:r w:rsidR="000A6723">
              <w:rPr>
                <w:rFonts w:ascii="Times New Roman" w:hAnsi="Times New Roman"/>
                <w:caps/>
                <w:sz w:val="19"/>
                <w:szCs w:val="19"/>
              </w:rPr>
              <w:t>.7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DA2DD1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 xml:space="preserve">УК-10: </w:t>
            </w:r>
            <w:proofErr w:type="gramStart"/>
            <w:r w:rsidRPr="00DA2DD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DA2DD1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0A6723" w:rsidP="000A6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1708" w:rsidTr="00DA2DD1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Pr="00A62B69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C26A5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0A6723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C26A5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0A6723" w:rsidP="00921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0A6723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921708" w:rsidRDefault="00921708" w:rsidP="00921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D622CE" w:rsidRDefault="00D622CE" w:rsidP="000A6723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D622CE" w:rsidRDefault="00D622CE" w:rsidP="00D62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4940" w:type="pct"/>
        <w:tblLayout w:type="fixed"/>
        <w:tblLook w:val="04A0" w:firstRow="1" w:lastRow="0" w:firstColumn="1" w:lastColumn="0" w:noHBand="0" w:noVBand="1"/>
      </w:tblPr>
      <w:tblGrid>
        <w:gridCol w:w="528"/>
        <w:gridCol w:w="3916"/>
        <w:gridCol w:w="827"/>
        <w:gridCol w:w="826"/>
        <w:gridCol w:w="827"/>
        <w:gridCol w:w="765"/>
        <w:gridCol w:w="1161"/>
        <w:gridCol w:w="905"/>
        <w:gridCol w:w="843"/>
      </w:tblGrid>
      <w:tr w:rsidR="00D622CE" w:rsidTr="00D622CE">
        <w:trPr>
          <w:trHeight w:val="202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40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622CE" w:rsidTr="00D622CE">
        <w:trPr>
          <w:trHeight w:val="194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45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Tr="00D622CE">
        <w:trPr>
          <w:trHeight w:val="1242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9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622CE" w:rsidRDefault="00D622CE" w:rsidP="00D622C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622CE" w:rsidTr="00D622CE">
        <w:trPr>
          <w:trHeight w:val="1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  семестр</w:t>
            </w:r>
          </w:p>
        </w:tc>
      </w:tr>
      <w:tr w:rsidR="00D622CE" w:rsidTr="00D622CE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Современные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концепции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маркетинга</w:t>
            </w:r>
            <w:proofErr w:type="spellEnd"/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Роль маркетинга в экономическом развитии страны. Базовые понятия и концепции финансового маркетинга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Маркетинговые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исследования</w:t>
            </w:r>
            <w:proofErr w:type="spellEnd"/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Макро- и микросреда маркетинга. Информационное обеспечение маркетинга.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t>Методы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t>маркетинговых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val="en-US"/>
              </w:rPr>
              <w:t>исследований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>. Сегментация рынка. Принятие решений о покупке.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Комплекс маркетинга: товарная,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ценовая, сбытовая и коммуникативная политика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974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Комплекс маркетинга: товарная, ценовая, сбытовая политика. Распространение товаров и услуг  и коммуникативная политика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278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Организация службы маркетинга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733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Варианты построения маркетинговых служб. План маркетинга. Контроль и оценка эффективности маркетинговой деятельности 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D622CE" w:rsidTr="00D622CE">
        <w:trPr>
          <w:trHeight w:val="356"/>
        </w:trPr>
        <w:tc>
          <w:tcPr>
            <w:tcW w:w="4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D622CE" w:rsidRDefault="00D622CE" w:rsidP="00D622CE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D622CE" w:rsidRDefault="00D622CE" w:rsidP="00D622C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D622CE" w:rsidRDefault="00D622CE" w:rsidP="00D622C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D622CE" w:rsidRDefault="00D622CE" w:rsidP="00D622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27"/>
        <w:gridCol w:w="1893"/>
        <w:gridCol w:w="34"/>
        <w:gridCol w:w="1758"/>
        <w:gridCol w:w="1521"/>
        <w:gridCol w:w="41"/>
        <w:gridCol w:w="1036"/>
        <w:gridCol w:w="67"/>
        <w:gridCol w:w="1160"/>
        <w:gridCol w:w="1377"/>
        <w:gridCol w:w="1206"/>
      </w:tblGrid>
      <w:tr w:rsidR="00D622CE" w:rsidTr="00D622CE">
        <w:trPr>
          <w:trHeight w:val="600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D622CE" w:rsidTr="00D622CE">
        <w:trPr>
          <w:trHeight w:val="300"/>
        </w:trPr>
        <w:tc>
          <w:tcPr>
            <w:tcW w:w="9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96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D622CE" w:rsidTr="00D622CE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  семестр</w:t>
            </w:r>
          </w:p>
        </w:tc>
      </w:tr>
      <w:tr w:rsidR="00D622CE" w:rsidTr="00D622CE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Современные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концепции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маркетинга</w:t>
            </w:r>
            <w:proofErr w:type="spellEnd"/>
          </w:p>
        </w:tc>
      </w:tr>
      <w:tr w:rsidR="00D622CE" w:rsidTr="00D622CE">
        <w:trPr>
          <w:trHeight w:val="96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18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Маркетинговые</w:t>
            </w:r>
            <w:proofErr w:type="spellEnd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исследования</w:t>
            </w:r>
            <w:proofErr w:type="spellEnd"/>
          </w:p>
        </w:tc>
      </w:tr>
      <w:tr w:rsidR="00D622CE" w:rsidTr="00D622CE">
        <w:trPr>
          <w:trHeight w:val="291"/>
        </w:trPr>
        <w:tc>
          <w:tcPr>
            <w:tcW w:w="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15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Комплекс маркетинга: товарная, ценовая, сбытовая и коммуникативная политика</w:t>
            </w:r>
          </w:p>
        </w:tc>
      </w:tr>
      <w:tr w:rsidR="00D622CE" w:rsidTr="00D622CE">
        <w:trPr>
          <w:trHeight w:val="9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285"/>
        </w:trPr>
        <w:tc>
          <w:tcPr>
            <w:tcW w:w="9256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Организация службы маркетинга</w:t>
            </w:r>
          </w:p>
        </w:tc>
      </w:tr>
      <w:tr w:rsidR="00D622CE" w:rsidTr="00D622CE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D622CE" w:rsidTr="00D622CE">
        <w:trPr>
          <w:trHeight w:val="234"/>
        </w:trPr>
        <w:tc>
          <w:tcPr>
            <w:tcW w:w="7005" w:type="dxa"/>
            <w:gridSpan w:val="9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Зачёт с оценкой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   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30</w:t>
            </w:r>
          </w:p>
        </w:tc>
      </w:tr>
      <w:tr w:rsidR="00D622CE" w:rsidTr="00D622CE">
        <w:trPr>
          <w:trHeight w:val="195"/>
        </w:trPr>
        <w:tc>
          <w:tcPr>
            <w:tcW w:w="7005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proofErr w:type="gramStart"/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: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622CE" w:rsidRDefault="00D622CE" w:rsidP="00D622C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1. Ким, С.А. Маркетинг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учебник / С.А. Ким. - Москва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°», 2017. - 258 с.: ил. -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 xml:space="preserve">. в кн. - ISBN 978-5-394-02014-8; То же [Электронный ресурс]. - URL: </w:t>
      </w:r>
      <w:hyperlink r:id="rId63" w:history="1">
        <w:r>
          <w:rPr>
            <w:rStyle w:val="af5"/>
            <w:kern w:val="28"/>
            <w:sz w:val="19"/>
            <w:szCs w:val="19"/>
          </w:rPr>
          <w:t>http://biblioclub.ru/index.php?page=book&amp;id=454084</w:t>
        </w:r>
      </w:hyperlink>
    </w:p>
    <w:p w:rsidR="00D622CE" w:rsidRPr="00FA331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FA3318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 в отраслях и сферах деятельности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академического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/ С. В. Карпова [и др.] ; под общей редакцией С. В. Карповой, С. В. 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Мхитарян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2019. — 404 с. — (Бакалавр.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Академический курс).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978-5-9916-9070-6.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4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https://urait.ru/bcode/433737</w:t>
        </w:r>
      </w:hyperlink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lastRenderedPageBreak/>
        <w:t xml:space="preserve">3.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Цахаев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, Р.К. Маркетинг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учебник / Р.К.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Цахаев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 xml:space="preserve">, Т.В.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Муртузалиева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. - 3-е изд. - Москва : Издательско-торговая корпорация «Дашков и К°», 2017. - 550 с.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табл., схем. - (Учебные издания для бакалавров). - </w:t>
      </w:r>
      <w:proofErr w:type="spellStart"/>
      <w:r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kern w:val="28"/>
          <w:sz w:val="19"/>
          <w:szCs w:val="19"/>
        </w:rPr>
        <w:t>. в кн. - ISBN 978-5-394-02746-8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65" w:history="1">
        <w:r>
          <w:rPr>
            <w:rStyle w:val="af5"/>
            <w:kern w:val="28"/>
            <w:sz w:val="19"/>
            <w:szCs w:val="19"/>
          </w:rPr>
          <w:t>http://biblioclub.ru/index.php?page=book&amp;id=450722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D622CE" w:rsidRPr="00FA331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Инновационный маркетинг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С. В. Карпова [и др.] ; под общей редакцией С. В. Карповой. — 2-е изд.,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474 с. — (Высшее образование). — ISBN 978-5-534-13282-3.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6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https://urait.ru/bcode/468986</w:t>
        </w:r>
      </w:hyperlink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</w:p>
    <w:p w:rsidR="00D622CE" w:rsidRPr="00FA3318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FA3318">
        <w:rPr>
          <w:rFonts w:ascii="Times New Roman" w:hAnsi="Times New Roman"/>
          <w:bCs/>
          <w:i/>
          <w:iCs/>
          <w:sz w:val="19"/>
          <w:szCs w:val="19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Маркетинговые исследования: теория и практика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прикладного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/ С. П. Азарова [и др.] ; под общей редакцией О. Н. 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Жильцовой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315 с. — (Бакалавр.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Академический курс).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— ISBN 978-5-9916-3285-0. — Текст</w:t>
      </w:r>
      <w:proofErr w:type="gram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67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https://urait.ru/bcode/478126</w:t>
        </w:r>
      </w:hyperlink>
      <w:r w:rsidRPr="00FA3318">
        <w:rPr>
          <w:rFonts w:ascii="Times New Roman" w:hAnsi="Times New Roman"/>
          <w:bCs/>
          <w:iCs/>
          <w:sz w:val="19"/>
          <w:szCs w:val="19"/>
        </w:rPr>
        <w:t xml:space="preserve"> 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3. </w:t>
      </w:r>
      <w:r>
        <w:rPr>
          <w:rFonts w:ascii="Times New Roman" w:hAnsi="Times New Roman"/>
          <w:sz w:val="19"/>
          <w:szCs w:val="19"/>
        </w:rPr>
        <w:t>Маркетинг в отраслях и сферах деятельности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2017. - 446 с.</w:t>
      </w:r>
      <w:proofErr w:type="gramStart"/>
      <w:r>
        <w:rPr>
          <w:rFonts w:ascii="Times New Roman" w:hAnsi="Times New Roman"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sz w:val="19"/>
          <w:szCs w:val="19"/>
        </w:rPr>
        <w:t xml:space="preserve">. в кн. - ISBN 978-5-394-02263-0; То же [Электронный ресурс]. - URL: </w:t>
      </w:r>
      <w:hyperlink r:id="rId68" w:history="1">
        <w:r>
          <w:rPr>
            <w:rStyle w:val="af5"/>
            <w:sz w:val="19"/>
            <w:szCs w:val="19"/>
          </w:rPr>
          <w:t>http://biblioclub.ru/index.php?page=book&amp;id=495786</w:t>
        </w:r>
      </w:hyperlink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4.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Нешитой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, А.С. Финансы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учебник / А.С.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Нешитой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. - 11-е изд.,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перераб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и доп. - Москва : Издательско-торговая корпорация «Дашков и К°», 2016. - 352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табл., схем. - (Учебные издания для бакалавров). - ISBN 978-5-394-02443-6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69" w:history="1">
        <w:r>
          <w:rPr>
            <w:rStyle w:val="af5"/>
            <w:bCs/>
            <w:iCs/>
            <w:sz w:val="19"/>
            <w:szCs w:val="19"/>
          </w:rPr>
          <w:t>http://biblioclub.ru/index.php?page=book&amp;id=453031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D622CE" w:rsidRDefault="00D622CE" w:rsidP="00D62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5.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, И.М. Маркетинг услуг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учебник / И.М.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, О.Н.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Романенкова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, В.В.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Синяев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 xml:space="preserve"> ; под ред. Л.П. Дашкова ; Финансовый университет при Правительстве РФ. - 2-е изд.,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перераб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и доп. - Москва : Издательско-торговая корпорация «Дашков и К°», 2017. - 252 с.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>
        <w:rPr>
          <w:rFonts w:ascii="Times New Roman" w:hAnsi="Times New Roman"/>
          <w:bCs/>
          <w:iCs/>
          <w:sz w:val="19"/>
          <w:szCs w:val="19"/>
        </w:rPr>
        <w:t>. в кн. - ISBN 978-5-394-02723-9</w:t>
      </w:r>
      <w:proofErr w:type="gramStart"/>
      <w:r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70" w:history="1">
        <w:r>
          <w:rPr>
            <w:rStyle w:val="af5"/>
            <w:bCs/>
            <w:iCs/>
            <w:sz w:val="19"/>
            <w:szCs w:val="19"/>
          </w:rPr>
          <w:t>http://biblioclub.ru/index.php?page=book&amp;id=454142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1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2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622CE" w:rsidRDefault="00D622CE" w:rsidP="00D622C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622CE" w:rsidRDefault="00D622CE" w:rsidP="00D622C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D622CE" w:rsidRDefault="00D622CE" w:rsidP="00D62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622CE" w:rsidTr="00D622C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2CE" w:rsidRDefault="00D622CE" w:rsidP="00D62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622CE" w:rsidRDefault="00D622CE" w:rsidP="00D622CE"/>
    <w:p w:rsidR="000A6723" w:rsidRPr="002111C2" w:rsidRDefault="000A6723" w:rsidP="00BA0C6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BB082C">
        <w:rPr>
          <w:rFonts w:ascii="Times New Roman" w:hAnsi="Times New Roman"/>
          <w:b/>
          <w:sz w:val="19"/>
          <w:szCs w:val="19"/>
          <w:lang w:eastAsia="ru-RU"/>
        </w:rPr>
        <w:t>8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124F96" w:rsidRDefault="000A6723" w:rsidP="00C26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ЦИФРОВАЯ ЭКОНОМИКА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C26A53" w:rsidRPr="00C26A53" w:rsidRDefault="00C26A53" w:rsidP="00C26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C26A53" w:rsidRPr="00230D2C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30D2C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Цифровая экономика</w:t>
      </w:r>
      <w:r w:rsidRPr="00230D2C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230D2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230D2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230D2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230D2C">
        <w:rPr>
          <w:rFonts w:ascii="Times New Roman" w:hAnsi="Times New Roman"/>
          <w:sz w:val="19"/>
          <w:szCs w:val="19"/>
        </w:rPr>
        <w:t>).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230D2C">
        <w:rPr>
          <w:rFonts w:ascii="Times New Roman" w:hAnsi="Times New Roman"/>
          <w:sz w:val="19"/>
          <w:szCs w:val="19"/>
          <w:lang w:bidi="he-IL"/>
        </w:rPr>
        <w:t xml:space="preserve">Компетенции, формируемые в </w:t>
      </w:r>
      <w:r>
        <w:rPr>
          <w:rFonts w:ascii="Times New Roman" w:hAnsi="Times New Roman"/>
          <w:sz w:val="19"/>
          <w:szCs w:val="19"/>
          <w:lang w:bidi="he-IL"/>
        </w:rPr>
        <w:t>результате освоения дисциплины:</w:t>
      </w:r>
    </w:p>
    <w:p w:rsidR="00C26A53" w:rsidRPr="00C26A53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 xml:space="preserve">УК-10: </w:t>
      </w:r>
      <w:proofErr w:type="gramStart"/>
      <w:r w:rsidRPr="00C26A53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6A53">
        <w:rPr>
          <w:rFonts w:ascii="Times New Roman" w:hAnsi="Times New Roman"/>
          <w:sz w:val="19"/>
          <w:szCs w:val="19"/>
          <w:lang w:eastAsia="ru-RU"/>
        </w:rPr>
        <w:t xml:space="preserve"> принимать обоснованные экономические решения в различных областях жизнедеятельности.</w:t>
      </w:r>
    </w:p>
    <w:p w:rsidR="00C26A53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6A53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6A53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C26A53" w:rsidRPr="00230D2C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</w:t>
      </w:r>
      <w:r>
        <w:rPr>
          <w:rFonts w:ascii="Times New Roman" w:hAnsi="Times New Roman"/>
          <w:sz w:val="19"/>
          <w:szCs w:val="19"/>
        </w:rPr>
        <w:t>:</w:t>
      </w:r>
      <w:r w:rsidRPr="00230D2C">
        <w:rPr>
          <w:rFonts w:ascii="Times New Roman" w:hAnsi="Times New Roman"/>
          <w:sz w:val="19"/>
          <w:szCs w:val="19"/>
        </w:rPr>
        <w:t xml:space="preserve"> 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 xml:space="preserve">- сущность цифровой экономики и образующих ее элементов;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 xml:space="preserve">содержание государственной политики в сфере развития цифровых технологий;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характеристику платформенного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способа ведения экономической деятельности и формирования </w:t>
      </w:r>
      <w:proofErr w:type="gramStart"/>
      <w:r w:rsidRPr="002014AB">
        <w:rPr>
          <w:rFonts w:ascii="Times New Roman" w:hAnsi="Times New Roman"/>
          <w:sz w:val="19"/>
          <w:szCs w:val="19"/>
        </w:rPr>
        <w:t>бизнес-экосистем</w:t>
      </w:r>
      <w:proofErr w:type="gramEnd"/>
      <w:r w:rsidRPr="002014AB">
        <w:rPr>
          <w:rFonts w:ascii="Times New Roman" w:hAnsi="Times New Roman"/>
          <w:sz w:val="19"/>
          <w:szCs w:val="19"/>
        </w:rPr>
        <w:t>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>
        <w:rPr>
          <w:rFonts w:ascii="Times New Roman" w:hAnsi="Times New Roman"/>
          <w:b/>
          <w:i/>
          <w:sz w:val="19"/>
          <w:szCs w:val="19"/>
        </w:rPr>
        <w:t>У</w:t>
      </w:r>
      <w:r w:rsidRPr="002014AB">
        <w:rPr>
          <w:rFonts w:ascii="Times New Roman" w:hAnsi="Times New Roman"/>
          <w:b/>
          <w:i/>
          <w:sz w:val="19"/>
          <w:szCs w:val="19"/>
        </w:rPr>
        <w:t>меть</w:t>
      </w:r>
      <w:r>
        <w:rPr>
          <w:rFonts w:ascii="Times New Roman" w:hAnsi="Times New Roman"/>
          <w:b/>
          <w:i/>
          <w:sz w:val="19"/>
          <w:szCs w:val="19"/>
        </w:rPr>
        <w:t>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lastRenderedPageBreak/>
        <w:t xml:space="preserve">- интерпретировать фактическое состояние общественных отношений, связанных с развитием цифровой экономики, соотнося его с положениями теоретических представлений;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-т анализировать текущее положение и тенденц</w:t>
      </w:r>
      <w:r>
        <w:rPr>
          <w:rFonts w:ascii="Times New Roman" w:hAnsi="Times New Roman"/>
          <w:sz w:val="19"/>
          <w:szCs w:val="19"/>
        </w:rPr>
        <w:t>ии развития цифровой экономики.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 навыками применения теоретического знания в области цифровой экономики к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решению практических задач;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 поиска решений проблемных си</w:t>
      </w:r>
      <w:r>
        <w:rPr>
          <w:rFonts w:ascii="Times New Roman" w:hAnsi="Times New Roman"/>
          <w:sz w:val="19"/>
          <w:szCs w:val="19"/>
        </w:rPr>
        <w:t>туаций в области цифровой эконо</w:t>
      </w:r>
      <w:r w:rsidRPr="002014AB">
        <w:rPr>
          <w:rFonts w:ascii="Times New Roman" w:hAnsi="Times New Roman"/>
          <w:sz w:val="19"/>
          <w:szCs w:val="19"/>
        </w:rPr>
        <w:t>мики; проектирования организационно-управленческих решений.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 w:rsidRPr="00230D2C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C26A53" w:rsidRPr="002014AB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«Основы профессиональной деятельности». Данная дисциплина является предшествующей для дисциплин:</w:t>
      </w:r>
      <w:r>
        <w:rPr>
          <w:rFonts w:ascii="Times New Roman" w:hAnsi="Times New Roman"/>
          <w:sz w:val="19"/>
          <w:szCs w:val="19"/>
        </w:rPr>
        <w:t xml:space="preserve"> «Основы профессиональной деятельности»,</w:t>
      </w:r>
      <w:r w:rsidRPr="00230D2C">
        <w:rPr>
          <w:rFonts w:ascii="Times New Roman" w:hAnsi="Times New Roman"/>
          <w:sz w:val="19"/>
          <w:szCs w:val="19"/>
        </w:rPr>
        <w:t xml:space="preserve"> «Деньги, кредит, банки», </w:t>
      </w:r>
      <w:r w:rsidRPr="002014AB">
        <w:rPr>
          <w:rFonts w:ascii="Times New Roman" w:hAnsi="Times New Roman"/>
          <w:bCs/>
          <w:sz w:val="19"/>
          <w:szCs w:val="19"/>
        </w:rPr>
        <w:t>«Финансовый анализ».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C26A53" w:rsidRPr="00230D2C" w:rsidRDefault="00C26A53" w:rsidP="00C26A5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i/>
          <w:sz w:val="19"/>
          <w:szCs w:val="19"/>
        </w:rPr>
        <w:t>Цель дисциплины</w:t>
      </w:r>
      <w:r w:rsidRPr="00230D2C">
        <w:rPr>
          <w:rFonts w:ascii="Times New Roman" w:hAnsi="Times New Roman"/>
          <w:sz w:val="19"/>
          <w:szCs w:val="19"/>
        </w:rPr>
        <w:t xml:space="preserve"> - </w:t>
      </w:r>
      <w:r>
        <w:rPr>
          <w:rFonts w:ascii="Times New Roman" w:hAnsi="Times New Roman"/>
          <w:sz w:val="19"/>
          <w:szCs w:val="19"/>
        </w:rPr>
        <w:t>я</w:t>
      </w:r>
      <w:r w:rsidRPr="002014AB">
        <w:rPr>
          <w:rFonts w:ascii="Times New Roman" w:hAnsi="Times New Roman"/>
          <w:sz w:val="19"/>
          <w:szCs w:val="19"/>
        </w:rPr>
        <w:t>вляется формирование перспективного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мышления в области передовых технологических и </w:t>
      </w:r>
      <w:proofErr w:type="gramStart"/>
      <w:r w:rsidRPr="002014AB">
        <w:rPr>
          <w:rFonts w:ascii="Times New Roman" w:hAnsi="Times New Roman"/>
          <w:sz w:val="19"/>
          <w:szCs w:val="19"/>
        </w:rPr>
        <w:t>экономичес</w:t>
      </w:r>
      <w:r>
        <w:rPr>
          <w:rFonts w:ascii="Times New Roman" w:hAnsi="Times New Roman"/>
          <w:sz w:val="19"/>
          <w:szCs w:val="19"/>
        </w:rPr>
        <w:t>ких способов</w:t>
      </w:r>
      <w:proofErr w:type="gramEnd"/>
      <w:r>
        <w:rPr>
          <w:rFonts w:ascii="Times New Roman" w:hAnsi="Times New Roman"/>
          <w:sz w:val="19"/>
          <w:szCs w:val="19"/>
        </w:rPr>
        <w:t xml:space="preserve"> организации челове</w:t>
      </w:r>
      <w:r w:rsidRPr="002014AB">
        <w:rPr>
          <w:rFonts w:ascii="Times New Roman" w:hAnsi="Times New Roman"/>
          <w:sz w:val="19"/>
          <w:szCs w:val="19"/>
        </w:rPr>
        <w:t>ческой деятельности на базе цифровых решений</w:t>
      </w:r>
      <w:r w:rsidRPr="00230D2C">
        <w:rPr>
          <w:rFonts w:ascii="Times New Roman" w:hAnsi="Times New Roman"/>
          <w:sz w:val="19"/>
          <w:szCs w:val="19"/>
        </w:rPr>
        <w:t>.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формирование представлений о содержании и масштабах цифровой экономики;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знакомство со сквозными технологиями и их применением;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развитие способностей по применению экономическ</w:t>
      </w:r>
      <w:r>
        <w:rPr>
          <w:rFonts w:ascii="Times New Roman" w:hAnsi="Times New Roman"/>
          <w:sz w:val="19"/>
          <w:szCs w:val="19"/>
        </w:rPr>
        <w:t>их, технологических, организаци</w:t>
      </w:r>
      <w:r w:rsidRPr="002014AB">
        <w:rPr>
          <w:rFonts w:ascii="Times New Roman" w:hAnsi="Times New Roman"/>
          <w:sz w:val="19"/>
          <w:szCs w:val="19"/>
        </w:rPr>
        <w:t>онно-управленческих знаний, основанных на детерминантах цифровой экономики.</w:t>
      </w:r>
    </w:p>
    <w:p w:rsidR="00C26A53" w:rsidRPr="002014AB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C26A53" w:rsidRPr="00845C85" w:rsidRDefault="00C26A53" w:rsidP="00845C8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  <w:r w:rsidRPr="00845C85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C26A53" w:rsidRDefault="00C26A53" w:rsidP="00C26A5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C26A53" w:rsidTr="006A23BB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C26A53" w:rsidTr="006A23BB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A62B69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</w:t>
            </w:r>
            <w:proofErr w:type="gramStart"/>
            <w:r w:rsidRPr="00A62B69">
              <w:rPr>
                <w:rFonts w:ascii="Times New Roman" w:hAnsi="Times New Roman"/>
                <w:sz w:val="19"/>
                <w:szCs w:val="19"/>
              </w:rPr>
              <w:t>экономических процессов</w:t>
            </w:r>
            <w:proofErr w:type="gramEnd"/>
            <w:r w:rsidRPr="00A62B69">
              <w:rPr>
                <w:rFonts w:ascii="Times New Roman" w:hAnsi="Times New Roman"/>
                <w:sz w:val="19"/>
                <w:szCs w:val="19"/>
              </w:rPr>
              <w:t xml:space="preserve"> и принятия финансово обоснованных решений в любых областях жизнедеятельности (в </w:t>
            </w:r>
            <w:proofErr w:type="spellStart"/>
            <w:r w:rsidRPr="00A62B69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A62B69">
              <w:rPr>
                <w:rFonts w:ascii="Times New Roman" w:hAnsi="Times New Roman"/>
                <w:sz w:val="19"/>
                <w:szCs w:val="19"/>
              </w:rPr>
              <w:t>. в профессиональной деятельности)</w:t>
            </w:r>
          </w:p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 xml:space="preserve">УК-10: </w:t>
            </w:r>
            <w:proofErr w:type="gramStart"/>
            <w:r w:rsidRPr="00DA2DD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DA2DD1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26A53" w:rsidTr="006A23BB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A62B69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C26A53" w:rsidRDefault="00C26A53" w:rsidP="00C26A5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902DF2" w:rsidRDefault="00C26A53" w:rsidP="0090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4695" w:type="pct"/>
        <w:tblLayout w:type="fixed"/>
        <w:tblLook w:val="04A0" w:firstRow="1" w:lastRow="0" w:firstColumn="1" w:lastColumn="0" w:noHBand="0" w:noVBand="1"/>
      </w:tblPr>
      <w:tblGrid>
        <w:gridCol w:w="3794"/>
        <w:gridCol w:w="872"/>
        <w:gridCol w:w="13"/>
        <w:gridCol w:w="802"/>
        <w:gridCol w:w="13"/>
        <w:gridCol w:w="803"/>
        <w:gridCol w:w="13"/>
        <w:gridCol w:w="742"/>
        <w:gridCol w:w="13"/>
        <w:gridCol w:w="1132"/>
        <w:gridCol w:w="13"/>
        <w:gridCol w:w="880"/>
        <w:gridCol w:w="13"/>
        <w:gridCol w:w="957"/>
        <w:gridCol w:w="13"/>
      </w:tblGrid>
      <w:tr w:rsidR="00902DF2" w:rsidTr="00902DF2">
        <w:trPr>
          <w:trHeight w:val="206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416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02DF2" w:rsidTr="00902DF2">
        <w:trPr>
          <w:trHeight w:val="198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6A23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2DF2" w:rsidTr="00E210AC">
        <w:trPr>
          <w:trHeight w:val="1380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BA0C6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</w:tr>
      <w:tr w:rsidR="00BA0C6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Понятие цифро</w:t>
            </w:r>
            <w:r>
              <w:rPr>
                <w:rFonts w:ascii="Times New Roman" w:hAnsi="Times New Roman"/>
                <w:sz w:val="19"/>
                <w:szCs w:val="19"/>
              </w:rPr>
              <w:t>вых технологий и цифровой эконо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BA0C6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Становление цифровой экономики: </w:t>
            </w:r>
            <w:r>
              <w:rPr>
                <w:rFonts w:ascii="Times New Roman" w:hAnsi="Times New Roman"/>
                <w:sz w:val="19"/>
                <w:szCs w:val="19"/>
              </w:rPr>
              <w:t>цифро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вые "волны".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BA0C6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374DD6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Структура и тен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денции развития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lastRenderedPageBreak/>
              <w:t>рынка цифровых технологий.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BA0C6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 xml:space="preserve">Раздел 2.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вой экономики в Российской Феде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рации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15</w:t>
            </w:r>
          </w:p>
        </w:tc>
      </w:tr>
      <w:tr w:rsidR="00BA0C6C" w:rsidTr="00902DF2">
        <w:trPr>
          <w:trHeight w:val="99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Pr="00374DD6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Программа "Цифровая экономика Российской Федерации" как основополагающий документ, формирующий вектор государственной политики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BA0C6C" w:rsidTr="00902DF2">
        <w:trPr>
          <w:trHeight w:val="284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374DD6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Базовые направления развития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сквозные цифровые технологии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C6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BA0C6C" w:rsidTr="00902DF2">
        <w:trPr>
          <w:trHeight w:val="46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Сквоз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ные технологии как драйверы раз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вития цифровой экономики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BA0C6C" w:rsidTr="00902DF2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Нейротехнологии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и искусствен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ный интеллект.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BA0C6C" w:rsidTr="00902DF2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Сферы применения сквозных технологий (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криптовалюты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>, интелле</w:t>
            </w:r>
            <w:r>
              <w:rPr>
                <w:rFonts w:ascii="Times New Roman" w:hAnsi="Times New Roman"/>
                <w:sz w:val="19"/>
                <w:szCs w:val="19"/>
              </w:rPr>
              <w:t>кту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альное управление, "смарт-сити" и т.п.).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BA0C6C" w:rsidTr="00902DF2">
        <w:trPr>
          <w:trHeight w:val="39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Платформенные цифровые решения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Pr="00E210A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17</w:t>
            </w:r>
          </w:p>
        </w:tc>
      </w:tr>
      <w:tr w:rsidR="00BA0C6C" w:rsidTr="00902DF2">
        <w:trPr>
          <w:trHeight w:val="49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Платформенные технологии в развитии цифровой экономики.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BA0C6C" w:rsidTr="00902DF2">
        <w:trPr>
          <w:trHeight w:val="56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0C6C" w:rsidRPr="00230D2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Примеры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цифровых платформ: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Alibaba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Group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Google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Amazon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374DD6">
              <w:rPr>
                <w:rFonts w:ascii="Times New Roman" w:hAnsi="Times New Roman"/>
                <w:sz w:val="19"/>
                <w:szCs w:val="19"/>
              </w:rPr>
              <w:t>Facebook</w:t>
            </w:r>
            <w:proofErr w:type="spellEnd"/>
            <w:r w:rsidRPr="00374DD6">
              <w:rPr>
                <w:rFonts w:ascii="Times New Roman" w:hAnsi="Times New Roman"/>
                <w:sz w:val="19"/>
                <w:szCs w:val="19"/>
              </w:rPr>
              <w:t xml:space="preserve"> и другие.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0C6C" w:rsidRDefault="00BA0C6C" w:rsidP="00BA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902DF2" w:rsidTr="00902DF2">
        <w:trPr>
          <w:gridAfter w:val="1"/>
          <w:wAfter w:w="13" w:type="dxa"/>
          <w:trHeight w:val="365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02DF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EC294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EC294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12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EC294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C26A53" w:rsidRPr="00230D2C" w:rsidRDefault="00C26A53" w:rsidP="00C26A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C26A53" w:rsidRPr="00230D2C" w:rsidRDefault="00C26A53" w:rsidP="00C26A5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C26A53" w:rsidRPr="00230D2C" w:rsidRDefault="00C26A53" w:rsidP="00C26A5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5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214"/>
      </w:tblGrid>
      <w:tr w:rsidR="00C26A53" w:rsidRPr="00230D2C" w:rsidTr="00902DF2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230D2C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230D2C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(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-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26A53" w:rsidRPr="00230D2C" w:rsidTr="00902DF2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26A53" w:rsidRPr="00230D2C" w:rsidTr="00902DF2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</w:tr>
      <w:tr w:rsidR="00C26A53" w:rsidRPr="00230D2C" w:rsidTr="00902DF2">
        <w:trPr>
          <w:trHeight w:val="96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 </w:t>
            </w:r>
            <w:r w:rsidRPr="000C574F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цифровой экономики в Российской Федерации</w:t>
            </w:r>
          </w:p>
        </w:tc>
      </w:tr>
      <w:tr w:rsidR="00C26A53" w:rsidRPr="00230D2C" w:rsidTr="00902DF2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Сквозные технологии как драйверы развития цифровой экономики</w:t>
            </w:r>
          </w:p>
        </w:tc>
      </w:tr>
      <w:tr w:rsidR="00C26A53" w:rsidRPr="00230D2C" w:rsidTr="00902DF2">
        <w:trPr>
          <w:trHeight w:val="9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233"/>
        </w:trPr>
        <w:tc>
          <w:tcPr>
            <w:tcW w:w="10699" w:type="dxa"/>
            <w:gridSpan w:val="11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Платформенные цифровые решения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 xml:space="preserve">Выполнение итоговой контрольной </w:t>
            </w:r>
            <w:r w:rsidRPr="00230D2C">
              <w:rPr>
                <w:rFonts w:ascii="Times New Roman" w:hAnsi="Times New Roman"/>
                <w:sz w:val="19"/>
                <w:szCs w:val="19"/>
              </w:rPr>
              <w:lastRenderedPageBreak/>
              <w:t>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lastRenderedPageBreak/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10-30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C26A53" w:rsidRPr="00230D2C" w:rsidTr="00902DF2">
        <w:trPr>
          <w:trHeight w:val="195"/>
        </w:trPr>
        <w:tc>
          <w:tcPr>
            <w:tcW w:w="809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9C13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Итого: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C26A53" w:rsidRPr="00230D2C" w:rsidRDefault="00C26A53" w:rsidP="00C26A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C26A53" w:rsidRPr="00230D2C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30D2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0C574F">
        <w:rPr>
          <w:rFonts w:ascii="Times New Roman" w:hAnsi="Times New Roman"/>
          <w:kern w:val="28"/>
          <w:sz w:val="19"/>
          <w:szCs w:val="19"/>
        </w:rPr>
        <w:t>Елисеев, А.С. Экономика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учебник / А.С. Елисеев. - Москва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2017. - 528 с.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>. в кн. - ISBN 978-5-394-02225-8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73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http://biblioclub.ru/index.php?page=book&amp;id=454064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2.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Вазим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>, А.А. Экономика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учебное пособие / А.А.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Вазим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ТУСУР, 2017. - 225 с.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 w:rsidRPr="000C574F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bCs/>
          <w:iCs/>
          <w:sz w:val="19"/>
          <w:szCs w:val="19"/>
        </w:rPr>
        <w:t>. в кн.</w:t>
      </w:r>
      <w:proofErr w:type="gramStart"/>
      <w:r w:rsidRPr="000C574F">
        <w:rPr>
          <w:rFonts w:ascii="Times New Roman" w:hAnsi="Times New Roman"/>
          <w:bCs/>
          <w:iCs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bCs/>
          <w:iCs/>
          <w:sz w:val="19"/>
          <w:szCs w:val="19"/>
        </w:rPr>
        <w:t xml:space="preserve"> То же [Электронный ресурс]. - URL: </w:t>
      </w:r>
      <w:hyperlink r:id="rId74" w:history="1">
        <w:r w:rsidRPr="009C74A5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http://biblioclub.ru/index.php?page=book&amp;id=481098</w:t>
        </w:r>
      </w:hyperlink>
      <w:r w:rsidRPr="000C574F">
        <w:rPr>
          <w:rFonts w:ascii="Times New Roman" w:hAnsi="Times New Roman"/>
          <w:bCs/>
          <w:iCs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0C574F">
        <w:rPr>
          <w:rFonts w:ascii="Times New Roman" w:hAnsi="Times New Roman"/>
          <w:kern w:val="28"/>
          <w:sz w:val="19"/>
          <w:szCs w:val="19"/>
        </w:rPr>
        <w:t>Экономика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учебник : в 2 ч. / М.А. Лукашенко, Ю.Г.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Ионова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 xml:space="preserve">, П.А.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Михненко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 xml:space="preserve"> и др. - Москва : Университет «Синергия», 2017. - Ч. 1. - 365 с. : ил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табл. - (Общая образовательная подготовка в колледжах). - </w:t>
      </w:r>
      <w:proofErr w:type="spellStart"/>
      <w:r w:rsidRPr="000C574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0C574F">
        <w:rPr>
          <w:rFonts w:ascii="Times New Roman" w:hAnsi="Times New Roman"/>
          <w:kern w:val="28"/>
          <w:sz w:val="19"/>
          <w:szCs w:val="19"/>
        </w:rPr>
        <w:t>. в кн. - ISBN 978-5-4257-0257-9</w:t>
      </w:r>
      <w:proofErr w:type="gramStart"/>
      <w:r w:rsidRPr="000C574F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0C574F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75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http://biblioclub.ru/index.php?page=book&amp;id=455418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1. Давыденко, Л.Н. Экономическая теория: Практикум: учебное пособие / Л.Н. Давыденко, Е.Л. Давыденко, И.А. Соболенко. - 2-е изд.,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испр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- Минск: Высшая школа,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6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C26A53" w:rsidRPr="005C35D9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</w:t>
      </w:r>
      <w:proofErr w:type="gramStart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., </w:t>
      </w:r>
      <w:proofErr w:type="gramEnd"/>
      <w:r w:rsidRPr="005C35D9">
        <w:rPr>
          <w:rFonts w:ascii="Times New Roman" w:hAnsi="Times New Roman"/>
          <w:color w:val="000000" w:themeColor="text1"/>
          <w:sz w:val="19"/>
          <w:szCs w:val="19"/>
        </w:rPr>
        <w:t>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7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. Ларионов И.К. и др. Экономическая теория: учебник / И.К. Ларионов, А.Н.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Герасин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, О.Н.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Герасина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и др.; под ред. И.К. Ларионова. - М.: Издательско-торговая корпорация «Дашков и К°», 2017. - 408 с.: схем. - (Учебные издания для бакалавров). -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>. в кн. - ISBN 978-5-394-02743-7;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8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http://biblioclub.ru/index.php?page=book&amp;id=450733</w:t>
        </w:r>
      </w:hyperlink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Словарь-справочник по экономической теории: учебное пособие / И.В.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Грузков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, З.С.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Дотдуева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, Н.А.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Довготько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 и др.; под общ</w:t>
      </w:r>
      <w:proofErr w:type="gramStart"/>
      <w:r w:rsidRPr="00545427">
        <w:rPr>
          <w:rFonts w:ascii="Times New Roman" w:hAnsi="Times New Roman"/>
          <w:color w:val="000000" w:themeColor="text1"/>
          <w:sz w:val="19"/>
          <w:szCs w:val="19"/>
        </w:rPr>
        <w:t>.</w:t>
      </w:r>
      <w:proofErr w:type="gram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proofErr w:type="gramStart"/>
      <w:r w:rsidRPr="00545427">
        <w:rPr>
          <w:rFonts w:ascii="Times New Roman" w:hAnsi="Times New Roman"/>
          <w:color w:val="000000" w:themeColor="text1"/>
          <w:sz w:val="19"/>
          <w:szCs w:val="19"/>
        </w:rPr>
        <w:t>р</w:t>
      </w:r>
      <w:proofErr w:type="gramEnd"/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ед. О.Н.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Кусакиной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>. - Ставрополь: ИД «ТЭСЭРА»,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 xml:space="preserve">. - 380 с. - </w:t>
      </w:r>
      <w:proofErr w:type="spellStart"/>
      <w:r w:rsidRPr="00545427">
        <w:rPr>
          <w:rFonts w:ascii="Times New Roman" w:hAnsi="Times New Roman"/>
          <w:color w:val="000000" w:themeColor="text1"/>
          <w:sz w:val="19"/>
          <w:szCs w:val="19"/>
        </w:rPr>
        <w:t>Библиогр</w:t>
      </w:r>
      <w:proofErr w:type="spellEnd"/>
      <w:r w:rsidRPr="00545427">
        <w:rPr>
          <w:rFonts w:ascii="Times New Roman" w:hAnsi="Times New Roman"/>
          <w:color w:val="000000" w:themeColor="text1"/>
          <w:sz w:val="19"/>
          <w:szCs w:val="19"/>
        </w:rPr>
        <w:t>. в кн. - ISBN 978-5-906061-48-5; То же [Электронный ресурс]. - URL: http://biblioclub.ru/index.php?page=book&amp;id=277436</w:t>
      </w:r>
    </w:p>
    <w:p w:rsidR="00C26A53" w:rsidRPr="006A47DD" w:rsidRDefault="00C26A53" w:rsidP="00C26A5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5</w:t>
      </w:r>
      <w:r w:rsidRPr="008C4AD2">
        <w:rPr>
          <w:rFonts w:ascii="Times New Roman" w:hAnsi="Times New Roman"/>
          <w:color w:val="000000" w:themeColor="text1"/>
          <w:sz w:val="19"/>
          <w:szCs w:val="19"/>
        </w:rPr>
        <w:t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proofErr w:type="spellStart"/>
      <w:r w:rsidRPr="005C35D9">
        <w:rPr>
          <w:rFonts w:ascii="Times New Roman" w:hAnsi="Times New Roman"/>
          <w:color w:val="000000" w:themeColor="text1"/>
          <w:sz w:val="19"/>
          <w:szCs w:val="19"/>
        </w:rPr>
        <w:t>Эриашвили</w:t>
      </w:r>
      <w:proofErr w:type="spellEnd"/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Н.Д. Экономическая теория: учебник/под ред. - М.: ЮНИТИ-ДАНА,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9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- 527 с.: ил. - Библ. в кн. - ISBN 978-5-238-02464-6;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9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http://biblioclub.ru/index.php?page=book&amp;id=446485</w:t>
        </w:r>
      </w:hyperlink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80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8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C26A53" w:rsidRPr="005C35D9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C26A53" w:rsidRPr="005C35D9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C26A53" w:rsidRPr="0017528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C26A53" w:rsidRPr="0017528C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26A53" w:rsidRPr="0017528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6A53" w:rsidRPr="00F60598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902DF2" w:rsidRDefault="00902DF2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902DF2">
        <w:rPr>
          <w:rFonts w:ascii="Times New Roman" w:hAnsi="Times New Roman"/>
          <w:bCs/>
          <w:sz w:val="19"/>
          <w:szCs w:val="19"/>
        </w:rPr>
        <w:t>:</w:t>
      </w:r>
    </w:p>
    <w:p w:rsidR="00902DF2" w:rsidRDefault="00902DF2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26A53" w:rsidTr="006A23BB">
        <w:tc>
          <w:tcPr>
            <w:tcW w:w="5363" w:type="dxa"/>
          </w:tcPr>
          <w:p w:rsidR="00C26A53" w:rsidRDefault="00C26A53" w:rsidP="006A23B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26A53" w:rsidTr="006A23BB">
        <w:tc>
          <w:tcPr>
            <w:tcW w:w="5363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26A53" w:rsidTr="006A23BB">
        <w:tc>
          <w:tcPr>
            <w:tcW w:w="5363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0272F4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82" w:history="1">
              <w:r w:rsidR="00C26A53" w:rsidRPr="002111C2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111C2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C26A53" w:rsidRDefault="00C26A53" w:rsidP="00C26A53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Pr="006A23BB" w:rsidRDefault="00124F96" w:rsidP="006A23BB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A23BB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ПРОГРАММА ПРАКТИКИ - НЕ ПРЕДУСМОТРЕНА</w:t>
      </w:r>
    </w:p>
    <w:p w:rsidR="006A23BB" w:rsidRPr="006A23BB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7776" w:rsidRDefault="00217776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111C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7. ПРОГРАММА ИТОГОВОЙ АТТЕСТАЦИИ </w:t>
      </w:r>
    </w:p>
    <w:p w:rsidR="006A23BB" w:rsidRPr="002111C2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7776" w:rsidRPr="002111C2" w:rsidRDefault="00217776" w:rsidP="0021777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Рейтинговая оценка по модулю «Организация финансовой деятельности» рассчитывается  по формуле: </w:t>
      </w:r>
    </w:p>
    <w:p w:rsidR="00217776" w:rsidRPr="002111C2" w:rsidRDefault="00217776" w:rsidP="00217776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7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den>
        </m:f>
      </m:oMath>
    </w:p>
    <w:p w:rsidR="00217776" w:rsidRPr="002111C2" w:rsidRDefault="00217776" w:rsidP="00217776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2111C2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  <w:r w:rsidRPr="002111C2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217776" w:rsidRDefault="000272F4" w:rsidP="00217776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217776" w:rsidRPr="002111C2">
        <w:rPr>
          <w:rFonts w:ascii="Times New Roman" w:hAnsi="Times New Roman"/>
          <w:sz w:val="19"/>
          <w:szCs w:val="19"/>
        </w:rPr>
        <w:t>«Организация финансовой деятельности»</w:t>
      </w:r>
      <w:r w:rsidR="00217776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8A1535" w:rsidRDefault="008A1535" w:rsidP="008A1535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8A1535" w:rsidRP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proofErr w:type="gramEnd"/>
      <w:r w:rsidRPr="008A1535">
        <w:rPr>
          <w:rFonts w:ascii="Times New Roman" w:eastAsia="Times New Roman" w:hAnsi="Times New Roman"/>
          <w:sz w:val="19"/>
          <w:szCs w:val="19"/>
        </w:rPr>
        <w:t xml:space="preserve"> - «</w:t>
      </w:r>
      <w:r w:rsidR="00B45B11">
        <w:rPr>
          <w:rFonts w:ascii="Times New Roman" w:eastAsia="Times New Roman" w:hAnsi="Times New Roman"/>
          <w:sz w:val="19"/>
          <w:szCs w:val="19"/>
        </w:rPr>
        <w:t>Финансовые риски»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proofErr w:type="gramEnd"/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217776" w:rsidRPr="002111C2" w:rsidRDefault="000272F4" w:rsidP="00AF2B55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217776" w:rsidRPr="002111C2">
        <w:rPr>
          <w:rFonts w:ascii="Times New Roman" w:hAnsi="Times New Roman"/>
          <w:sz w:val="19"/>
          <w:szCs w:val="19"/>
        </w:rPr>
        <w:t>«Организация финансовой деятельности»:</w:t>
      </w:r>
    </w:p>
    <w:p w:rsidR="008A1535" w:rsidRDefault="008A1535" w:rsidP="008A1535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8A1535" w:rsidRP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Финансовые риски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17776" w:rsidRPr="008A1535" w:rsidRDefault="00217776" w:rsidP="008A1535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17776" w:rsidRPr="002111C2" w:rsidRDefault="00217776" w:rsidP="00217776">
      <w:pPr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17776" w:rsidRPr="002111C2" w:rsidRDefault="00217776" w:rsidP="0021777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17776" w:rsidRPr="002111C2" w:rsidRDefault="00217776" w:rsidP="00217776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ar-SA"/>
        </w:rPr>
      </w:pPr>
    </w:p>
    <w:sectPr w:rsidR="00217776" w:rsidRPr="002111C2" w:rsidSect="00263537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2F4" w:rsidRDefault="000272F4">
      <w:pPr>
        <w:spacing w:after="0" w:line="240" w:lineRule="auto"/>
      </w:pPr>
      <w:r>
        <w:separator/>
      </w:r>
    </w:p>
  </w:endnote>
  <w:endnote w:type="continuationSeparator" w:id="0">
    <w:p w:rsidR="000272F4" w:rsidRDefault="0002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2CE" w:rsidRDefault="00D622CE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2A06">
      <w:rPr>
        <w:noProof/>
      </w:rPr>
      <w:t>3</w:t>
    </w:r>
    <w:r>
      <w:rPr>
        <w:noProof/>
      </w:rPr>
      <w:fldChar w:fldCharType="end"/>
    </w:r>
  </w:p>
  <w:p w:rsidR="00D622CE" w:rsidRDefault="00D622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2F4" w:rsidRDefault="000272F4">
      <w:pPr>
        <w:spacing w:after="0" w:line="240" w:lineRule="auto"/>
      </w:pPr>
      <w:r>
        <w:separator/>
      </w:r>
    </w:p>
  </w:footnote>
  <w:footnote w:type="continuationSeparator" w:id="0">
    <w:p w:rsidR="000272F4" w:rsidRDefault="0002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5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6214CE"/>
    <w:multiLevelType w:val="hybridMultilevel"/>
    <w:tmpl w:val="9D126B26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5">
    <w:nsid w:val="71593D11"/>
    <w:multiLevelType w:val="hybridMultilevel"/>
    <w:tmpl w:val="91945F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4984D20"/>
    <w:multiLevelType w:val="hybridMultilevel"/>
    <w:tmpl w:val="94C84F20"/>
    <w:lvl w:ilvl="0" w:tplc="E436A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3D7ECD"/>
    <w:multiLevelType w:val="hybridMultilevel"/>
    <w:tmpl w:val="649E5ED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394E30"/>
    <w:multiLevelType w:val="hybridMultilevel"/>
    <w:tmpl w:val="7736CD7C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06261"/>
    <w:multiLevelType w:val="multilevel"/>
    <w:tmpl w:val="7EB6A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3"/>
  </w:num>
  <w:num w:numId="7">
    <w:abstractNumId w:val="2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9"/>
  </w:num>
  <w:num w:numId="12">
    <w:abstractNumId w:val="9"/>
  </w:num>
  <w:num w:numId="13">
    <w:abstractNumId w:val="10"/>
  </w:num>
  <w:num w:numId="14">
    <w:abstractNumId w:val="14"/>
  </w:num>
  <w:num w:numId="15">
    <w:abstractNumId w:val="26"/>
  </w:num>
  <w:num w:numId="16">
    <w:abstractNumId w:val="20"/>
  </w:num>
  <w:num w:numId="17">
    <w:abstractNumId w:val="2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</w:num>
  <w:num w:numId="21">
    <w:abstractNumId w:val="12"/>
  </w:num>
  <w:num w:numId="22">
    <w:abstractNumId w:val="28"/>
  </w:num>
  <w:num w:numId="23">
    <w:abstractNumId w:val="17"/>
  </w:num>
  <w:num w:numId="24">
    <w:abstractNumId w:val="0"/>
  </w:num>
  <w:num w:numId="25">
    <w:abstractNumId w:val="5"/>
  </w:num>
  <w:num w:numId="26">
    <w:abstractNumId w:val="40"/>
  </w:num>
  <w:num w:numId="27">
    <w:abstractNumId w:val="41"/>
  </w:num>
  <w:num w:numId="28">
    <w:abstractNumId w:val="18"/>
  </w:num>
  <w:num w:numId="29">
    <w:abstractNumId w:val="1"/>
  </w:num>
  <w:num w:numId="30">
    <w:abstractNumId w:val="15"/>
  </w:num>
  <w:num w:numId="31">
    <w:abstractNumId w:val="3"/>
  </w:num>
  <w:num w:numId="32">
    <w:abstractNumId w:val="2"/>
  </w:num>
  <w:num w:numId="33">
    <w:abstractNumId w:val="24"/>
  </w:num>
  <w:num w:numId="34">
    <w:abstractNumId w:val="32"/>
  </w:num>
  <w:num w:numId="35">
    <w:abstractNumId w:val="38"/>
  </w:num>
  <w:num w:numId="36">
    <w:abstractNumId w:val="39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42"/>
  </w:num>
  <w:num w:numId="40">
    <w:abstractNumId w:val="35"/>
  </w:num>
  <w:num w:numId="41">
    <w:abstractNumId w:val="11"/>
  </w:num>
  <w:num w:numId="42">
    <w:abstractNumId w:val="33"/>
  </w:num>
  <w:num w:numId="43">
    <w:abstractNumId w:val="37"/>
  </w:num>
  <w:num w:numId="44">
    <w:abstractNumId w:val="2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3190"/>
    <w:rsid w:val="00016AF7"/>
    <w:rsid w:val="00017B58"/>
    <w:rsid w:val="00020271"/>
    <w:rsid w:val="000272F4"/>
    <w:rsid w:val="00044BD2"/>
    <w:rsid w:val="000567DD"/>
    <w:rsid w:val="000A0037"/>
    <w:rsid w:val="000A115A"/>
    <w:rsid w:val="000A6723"/>
    <w:rsid w:val="000A7F30"/>
    <w:rsid w:val="000E6A5B"/>
    <w:rsid w:val="000F2A06"/>
    <w:rsid w:val="00114D78"/>
    <w:rsid w:val="00124F96"/>
    <w:rsid w:val="00137735"/>
    <w:rsid w:val="00145EE4"/>
    <w:rsid w:val="00146087"/>
    <w:rsid w:val="00155D1B"/>
    <w:rsid w:val="00194C97"/>
    <w:rsid w:val="00197D7C"/>
    <w:rsid w:val="001B34B7"/>
    <w:rsid w:val="001B3BC3"/>
    <w:rsid w:val="001D4C6D"/>
    <w:rsid w:val="002030BD"/>
    <w:rsid w:val="002111C2"/>
    <w:rsid w:val="0021263A"/>
    <w:rsid w:val="00217776"/>
    <w:rsid w:val="00230A07"/>
    <w:rsid w:val="00231D06"/>
    <w:rsid w:val="00236062"/>
    <w:rsid w:val="00246EC9"/>
    <w:rsid w:val="00263537"/>
    <w:rsid w:val="00264E1F"/>
    <w:rsid w:val="00276313"/>
    <w:rsid w:val="002A2EAB"/>
    <w:rsid w:val="002B7B49"/>
    <w:rsid w:val="002C3C46"/>
    <w:rsid w:val="002E0DEA"/>
    <w:rsid w:val="002E7395"/>
    <w:rsid w:val="003033FD"/>
    <w:rsid w:val="00327536"/>
    <w:rsid w:val="0033521D"/>
    <w:rsid w:val="0035445C"/>
    <w:rsid w:val="003842EB"/>
    <w:rsid w:val="003B0EF2"/>
    <w:rsid w:val="003E2B87"/>
    <w:rsid w:val="003E7643"/>
    <w:rsid w:val="003F0112"/>
    <w:rsid w:val="00410698"/>
    <w:rsid w:val="00493DAD"/>
    <w:rsid w:val="00496A23"/>
    <w:rsid w:val="004B7172"/>
    <w:rsid w:val="004C20C0"/>
    <w:rsid w:val="004D3C0D"/>
    <w:rsid w:val="00505E0A"/>
    <w:rsid w:val="0055770F"/>
    <w:rsid w:val="005634F7"/>
    <w:rsid w:val="005746B5"/>
    <w:rsid w:val="00592AA5"/>
    <w:rsid w:val="005931E5"/>
    <w:rsid w:val="005A704F"/>
    <w:rsid w:val="005B06DF"/>
    <w:rsid w:val="005E573C"/>
    <w:rsid w:val="00613392"/>
    <w:rsid w:val="00627231"/>
    <w:rsid w:val="006273E5"/>
    <w:rsid w:val="00641965"/>
    <w:rsid w:val="0067702C"/>
    <w:rsid w:val="006A23BB"/>
    <w:rsid w:val="006B59C7"/>
    <w:rsid w:val="006C24E8"/>
    <w:rsid w:val="006D27FB"/>
    <w:rsid w:val="006E2E60"/>
    <w:rsid w:val="006E7DE0"/>
    <w:rsid w:val="00701280"/>
    <w:rsid w:val="00701C8C"/>
    <w:rsid w:val="00705C75"/>
    <w:rsid w:val="007153FA"/>
    <w:rsid w:val="007158BE"/>
    <w:rsid w:val="00723BA9"/>
    <w:rsid w:val="00727F14"/>
    <w:rsid w:val="00734715"/>
    <w:rsid w:val="0076024B"/>
    <w:rsid w:val="007741F5"/>
    <w:rsid w:val="0079487C"/>
    <w:rsid w:val="00795630"/>
    <w:rsid w:val="00796D4C"/>
    <w:rsid w:val="007B11E5"/>
    <w:rsid w:val="007B7617"/>
    <w:rsid w:val="007F3A44"/>
    <w:rsid w:val="0081776A"/>
    <w:rsid w:val="00836D5B"/>
    <w:rsid w:val="00845C85"/>
    <w:rsid w:val="008721D4"/>
    <w:rsid w:val="00874EE9"/>
    <w:rsid w:val="008765F4"/>
    <w:rsid w:val="00895A4E"/>
    <w:rsid w:val="008A1535"/>
    <w:rsid w:val="008C2419"/>
    <w:rsid w:val="008E5F96"/>
    <w:rsid w:val="008F5553"/>
    <w:rsid w:val="00902DF2"/>
    <w:rsid w:val="00921708"/>
    <w:rsid w:val="00922763"/>
    <w:rsid w:val="009302B0"/>
    <w:rsid w:val="00933317"/>
    <w:rsid w:val="009509A8"/>
    <w:rsid w:val="00951DC3"/>
    <w:rsid w:val="00972E10"/>
    <w:rsid w:val="00984CEA"/>
    <w:rsid w:val="00991826"/>
    <w:rsid w:val="0099754B"/>
    <w:rsid w:val="009C13A7"/>
    <w:rsid w:val="00A13FC5"/>
    <w:rsid w:val="00A248BC"/>
    <w:rsid w:val="00A5213B"/>
    <w:rsid w:val="00A8227E"/>
    <w:rsid w:val="00AA0ABC"/>
    <w:rsid w:val="00AC6F36"/>
    <w:rsid w:val="00AE2CF4"/>
    <w:rsid w:val="00AF2B55"/>
    <w:rsid w:val="00AF7858"/>
    <w:rsid w:val="00B0203A"/>
    <w:rsid w:val="00B11C41"/>
    <w:rsid w:val="00B15A3D"/>
    <w:rsid w:val="00B23978"/>
    <w:rsid w:val="00B26113"/>
    <w:rsid w:val="00B37117"/>
    <w:rsid w:val="00B45B11"/>
    <w:rsid w:val="00B5228B"/>
    <w:rsid w:val="00B57527"/>
    <w:rsid w:val="00B61C99"/>
    <w:rsid w:val="00B75185"/>
    <w:rsid w:val="00B86534"/>
    <w:rsid w:val="00B906C5"/>
    <w:rsid w:val="00BA0C6C"/>
    <w:rsid w:val="00BB082C"/>
    <w:rsid w:val="00BE4F09"/>
    <w:rsid w:val="00C03A74"/>
    <w:rsid w:val="00C04FF5"/>
    <w:rsid w:val="00C050E8"/>
    <w:rsid w:val="00C14817"/>
    <w:rsid w:val="00C22691"/>
    <w:rsid w:val="00C244FD"/>
    <w:rsid w:val="00C26A53"/>
    <w:rsid w:val="00C77845"/>
    <w:rsid w:val="00C85055"/>
    <w:rsid w:val="00D11CA1"/>
    <w:rsid w:val="00D20BA1"/>
    <w:rsid w:val="00D409B9"/>
    <w:rsid w:val="00D451EA"/>
    <w:rsid w:val="00D622CE"/>
    <w:rsid w:val="00D63077"/>
    <w:rsid w:val="00D66030"/>
    <w:rsid w:val="00D753B4"/>
    <w:rsid w:val="00D7777D"/>
    <w:rsid w:val="00DA2DD1"/>
    <w:rsid w:val="00DA77B1"/>
    <w:rsid w:val="00DB0DD3"/>
    <w:rsid w:val="00DB77BE"/>
    <w:rsid w:val="00E01BAB"/>
    <w:rsid w:val="00E0690C"/>
    <w:rsid w:val="00E11698"/>
    <w:rsid w:val="00E1601B"/>
    <w:rsid w:val="00E210AC"/>
    <w:rsid w:val="00E26A1C"/>
    <w:rsid w:val="00E34A54"/>
    <w:rsid w:val="00E461D2"/>
    <w:rsid w:val="00E671FB"/>
    <w:rsid w:val="00E75563"/>
    <w:rsid w:val="00E82D7B"/>
    <w:rsid w:val="00E92CA0"/>
    <w:rsid w:val="00E96A26"/>
    <w:rsid w:val="00E97124"/>
    <w:rsid w:val="00EC2942"/>
    <w:rsid w:val="00EC7132"/>
    <w:rsid w:val="00EE58C0"/>
    <w:rsid w:val="00EF135B"/>
    <w:rsid w:val="00F014D8"/>
    <w:rsid w:val="00F2208B"/>
    <w:rsid w:val="00F335AC"/>
    <w:rsid w:val="00F35BC4"/>
    <w:rsid w:val="00F35C6D"/>
    <w:rsid w:val="00F361F4"/>
    <w:rsid w:val="00FB7540"/>
    <w:rsid w:val="00FC0759"/>
    <w:rsid w:val="00FC3B3E"/>
    <w:rsid w:val="00FD4831"/>
    <w:rsid w:val="00FE7C3F"/>
    <w:rsid w:val="00FF24B9"/>
    <w:rsid w:val="00FF28BC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705C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05C75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705C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05C75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3660" TargetMode="External"/><Relationship Id="rId18" Type="http://schemas.openxmlformats.org/officeDocument/2006/relationships/hyperlink" Target="https://urait.ru/bcode/459167" TargetMode="External"/><Relationship Id="rId26" Type="http://schemas.openxmlformats.org/officeDocument/2006/relationships/hyperlink" Target="https://biblioclub.ru/index.php?page=book&amp;id=473286" TargetMode="External"/><Relationship Id="rId39" Type="http://schemas.openxmlformats.org/officeDocument/2006/relationships/hyperlink" Target="http://biblioclub.ru/index.php?page=book&amp;id=461001" TargetMode="External"/><Relationship Id="rId21" Type="http://schemas.openxmlformats.org/officeDocument/2006/relationships/hyperlink" Target="https://urait.ru/bcode/468882" TargetMode="External"/><Relationship Id="rId34" Type="http://schemas.openxmlformats.org/officeDocument/2006/relationships/hyperlink" Target="http://www.economicportal.ru/" TargetMode="External"/><Relationship Id="rId42" Type="http://schemas.openxmlformats.org/officeDocument/2006/relationships/hyperlink" Target="http://www.economicportal.ru/" TargetMode="External"/><Relationship Id="rId47" Type="http://schemas.openxmlformats.org/officeDocument/2006/relationships/hyperlink" Target="http://biblioclub.ru/index.php?page=book&amp;id=447997" TargetMode="External"/><Relationship Id="rId50" Type="http://schemas.openxmlformats.org/officeDocument/2006/relationships/hyperlink" Target="http://biblioclub.ru/index.php?page=book&amp;id=457470" TargetMode="External"/><Relationship Id="rId55" Type="http://schemas.openxmlformats.org/officeDocument/2006/relationships/hyperlink" Target="http://biblioclub.ru/index.php?page=book&amp;id=273678" TargetMode="External"/><Relationship Id="rId63" Type="http://schemas.openxmlformats.org/officeDocument/2006/relationships/hyperlink" Target="http://biblioclub.ru/index.php?page=book&amp;id=454084" TargetMode="External"/><Relationship Id="rId68" Type="http://schemas.openxmlformats.org/officeDocument/2006/relationships/hyperlink" Target="http://biblioclub.ru/index.php?page=book&amp;id=495786" TargetMode="External"/><Relationship Id="rId76" Type="http://schemas.openxmlformats.org/officeDocument/2006/relationships/hyperlink" Target="http://biblioclub.ru/index.php?page=book&amp;id=119731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economic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03309" TargetMode="External"/><Relationship Id="rId29" Type="http://schemas.openxmlformats.org/officeDocument/2006/relationships/hyperlink" Target="https://biblioclub.ru/index.php?page=book&amp;id=500439" TargetMode="External"/><Relationship Id="rId11" Type="http://schemas.openxmlformats.org/officeDocument/2006/relationships/hyperlink" Target="http://biblioclub.ru/index.php?page=book&amp;id=446925" TargetMode="External"/><Relationship Id="rId24" Type="http://schemas.openxmlformats.org/officeDocument/2006/relationships/hyperlink" Target="http://www.economicportal.ru/" TargetMode="External"/><Relationship Id="rId32" Type="http://schemas.openxmlformats.org/officeDocument/2006/relationships/hyperlink" Target="https://biblioclub.ru/index.php?page=book&amp;id=459021" TargetMode="External"/><Relationship Id="rId37" Type="http://schemas.openxmlformats.org/officeDocument/2006/relationships/hyperlink" Target="http://biblioclub.ru/index.php?page=book&amp;id=119731" TargetMode="External"/><Relationship Id="rId40" Type="http://schemas.openxmlformats.org/officeDocument/2006/relationships/hyperlink" Target="http://biblioclub.ru/index.php?page=book&amp;id=273660" TargetMode="External"/><Relationship Id="rId45" Type="http://schemas.openxmlformats.org/officeDocument/2006/relationships/hyperlink" Target="http://biblioclub.ru/index.php?page=book&amp;id=444946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226142" TargetMode="External"/><Relationship Id="rId66" Type="http://schemas.openxmlformats.org/officeDocument/2006/relationships/hyperlink" Target="https://urait.ru/bcode/468986" TargetMode="External"/><Relationship Id="rId74" Type="http://schemas.openxmlformats.org/officeDocument/2006/relationships/hyperlink" Target="http://biblioclub.ru/index.php?page=book&amp;id=481098" TargetMode="External"/><Relationship Id="rId79" Type="http://schemas.openxmlformats.org/officeDocument/2006/relationships/hyperlink" Target="http://biblioclub.ru/index.php?page=book&amp;id=44648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conomicportal.ru/" TargetMode="External"/><Relationship Id="rId82" Type="http://schemas.openxmlformats.org/officeDocument/2006/relationships/hyperlink" Target="http://www.banki.ru" TargetMode="External"/><Relationship Id="rId10" Type="http://schemas.openxmlformats.org/officeDocument/2006/relationships/hyperlink" Target="http://biblioclub.ru/index.php?page=book&amp;id=119731" TargetMode="External"/><Relationship Id="rId19" Type="http://schemas.openxmlformats.org/officeDocument/2006/relationships/hyperlink" Target="http://biblioclub.ru/index.php?page=book&amp;id=484973" TargetMode="External"/><Relationship Id="rId31" Type="http://schemas.openxmlformats.org/officeDocument/2006/relationships/hyperlink" Target="https://biblioclub.ru/index.php?page=book&amp;id=577794" TargetMode="External"/><Relationship Id="rId44" Type="http://schemas.openxmlformats.org/officeDocument/2006/relationships/hyperlink" Target="http://biblioclub.ru/index.php?page=book&amp;id=454028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biblioclub.ru/index.php?page=book&amp;id=481722" TargetMode="External"/><Relationship Id="rId65" Type="http://schemas.openxmlformats.org/officeDocument/2006/relationships/hyperlink" Target="http://biblioclub.ru/index.php?page=book&amp;id=450722" TargetMode="External"/><Relationship Id="rId73" Type="http://schemas.openxmlformats.org/officeDocument/2006/relationships/hyperlink" Target="http://biblioclub.ru/index.php?page=book&amp;id=454064" TargetMode="External"/><Relationship Id="rId78" Type="http://schemas.openxmlformats.org/officeDocument/2006/relationships/hyperlink" Target="http://biblioclub.ru/index.php?page=book&amp;id=450733" TargetMode="External"/><Relationship Id="rId81" Type="http://schemas.openxmlformats.org/officeDocument/2006/relationships/hyperlink" Target="http://&#1101;&#1082;&#1086;&#1085;&#1086;&#1084;&#1080;&#1089;&#1090;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economicportal.ru/" TargetMode="External"/><Relationship Id="rId22" Type="http://schemas.openxmlformats.org/officeDocument/2006/relationships/hyperlink" Target="http://biblioclub.ru/index.php?page=book&amp;id=115102" TargetMode="External"/><Relationship Id="rId27" Type="http://schemas.openxmlformats.org/officeDocument/2006/relationships/hyperlink" Target="https://biblioclub.ru/index.php?page=book&amp;id=473319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://&#1101;&#1082;&#1086;&#1085;&#1086;&#1084;&#1080;&#1089;&#1090;.su/" TargetMode="External"/><Relationship Id="rId48" Type="http://schemas.openxmlformats.org/officeDocument/2006/relationships/hyperlink" Target="http://biblioclub.ru/index.php?page=book&amp;id=116822" TargetMode="External"/><Relationship Id="rId56" Type="http://schemas.openxmlformats.org/officeDocument/2006/relationships/hyperlink" Target="https://biblioclub.ru/index.php?page=book&amp;id=496079" TargetMode="External"/><Relationship Id="rId64" Type="http://schemas.openxmlformats.org/officeDocument/2006/relationships/hyperlink" Target="https://urait.ru/bcode/433737" TargetMode="External"/><Relationship Id="rId69" Type="http://schemas.openxmlformats.org/officeDocument/2006/relationships/hyperlink" Target="http://biblioclub.ru/index.php?page=book&amp;id=453031" TargetMode="External"/><Relationship Id="rId77" Type="http://schemas.openxmlformats.org/officeDocument/2006/relationships/hyperlink" Target="http://biblioclub.ru/index.php?page=book&amp;id=46100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6729" TargetMode="External"/><Relationship Id="rId72" Type="http://schemas.openxmlformats.org/officeDocument/2006/relationships/hyperlink" Target="http://&#1101;&#1082;&#1086;&#1085;&#1086;&#1084;&#1080;&#1089;&#1090;.su/" TargetMode="External"/><Relationship Id="rId80" Type="http://schemas.openxmlformats.org/officeDocument/2006/relationships/hyperlink" Target="http://www.economicportal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61001" TargetMode="External"/><Relationship Id="rId17" Type="http://schemas.openxmlformats.org/officeDocument/2006/relationships/hyperlink" Target="https://urait.ru/bcode/469115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497150" TargetMode="External"/><Relationship Id="rId38" Type="http://schemas.openxmlformats.org/officeDocument/2006/relationships/hyperlink" Target="http://biblioclub.ru/index.php?page=book&amp;id=446925" TargetMode="External"/><Relationship Id="rId46" Type="http://schemas.openxmlformats.org/officeDocument/2006/relationships/hyperlink" Target="http://biblioclub.ru/index.php?page=book&amp;id=114426" TargetMode="External"/><Relationship Id="rId59" Type="http://schemas.openxmlformats.org/officeDocument/2006/relationships/hyperlink" Target="https://biblioclub.ru/index.php?page=book&amp;id=116497" TargetMode="External"/><Relationship Id="rId67" Type="http://schemas.openxmlformats.org/officeDocument/2006/relationships/hyperlink" Target="https://urait.ru/bcode/478126" TargetMode="External"/><Relationship Id="rId20" Type="http://schemas.openxmlformats.org/officeDocument/2006/relationships/hyperlink" Target="https://urait.ru/bcode/450642" TargetMode="External"/><Relationship Id="rId41" Type="http://schemas.openxmlformats.org/officeDocument/2006/relationships/hyperlink" Target="http://biblioclub.ru/index.php?page=book&amp;id=116729" TargetMode="External"/><Relationship Id="rId54" Type="http://schemas.openxmlformats.org/officeDocument/2006/relationships/hyperlink" Target="http://biblioclub.ru/index.php?page=book&amp;id=485067" TargetMode="External"/><Relationship Id="rId62" Type="http://schemas.openxmlformats.org/officeDocument/2006/relationships/hyperlink" Target="http://&#1101;&#1082;&#1086;&#1085;&#1086;&#1084;&#1080;&#1089;&#1090;.su/" TargetMode="External"/><Relationship Id="rId70" Type="http://schemas.openxmlformats.org/officeDocument/2006/relationships/hyperlink" Target="http://biblioclub.ru/index.php?page=book&amp;id=454142" TargetMode="External"/><Relationship Id="rId75" Type="http://schemas.openxmlformats.org/officeDocument/2006/relationships/hyperlink" Target="http://biblioclub.ru/index.php?page=book&amp;id=45541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&#1101;&#1082;&#1086;&#1085;&#1086;&#1084;&#1080;&#1089;&#1090;.su/" TargetMode="External"/><Relationship Id="rId23" Type="http://schemas.openxmlformats.org/officeDocument/2006/relationships/hyperlink" Target="https://urait.ru/bcode/451037" TargetMode="External"/><Relationship Id="rId28" Type="http://schemas.openxmlformats.org/officeDocument/2006/relationships/hyperlink" Target="https://biblioclub.ru/index.php?page=book&amp;id=497527" TargetMode="External"/><Relationship Id="rId36" Type="http://schemas.openxmlformats.org/officeDocument/2006/relationships/hyperlink" Target="http://biblioclub.ru/index.php?page=book&amp;id=454028" TargetMode="External"/><Relationship Id="rId49" Type="http://schemas.openxmlformats.org/officeDocument/2006/relationships/hyperlink" Target="http://biblioclub.ru/index.php?page=book&amp;id=476730" TargetMode="External"/><Relationship Id="rId57" Type="http://schemas.openxmlformats.org/officeDocument/2006/relationships/hyperlink" Target="http://biblioclub.ru/index.php?page=book&amp;id=454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15594</Words>
  <Characters>88886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42</cp:revision>
  <cp:lastPrinted>2019-10-16T13:57:00Z</cp:lastPrinted>
  <dcterms:created xsi:type="dcterms:W3CDTF">2019-10-18T15:54:00Z</dcterms:created>
  <dcterms:modified xsi:type="dcterms:W3CDTF">2021-09-17T08:06:00Z</dcterms:modified>
</cp:coreProperties>
</file>